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3E" w:rsidRDefault="00B4543E" w:rsidP="00B4543E">
      <w:pPr>
        <w:keepNext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ТЕРРИТОРИАЛЬНАЯ ИЗБИРАТЕЛЬНАЯ КОМИССИЯ</w:t>
      </w:r>
    </w:p>
    <w:p w:rsidR="00B4543E" w:rsidRDefault="00B4543E" w:rsidP="00B4543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КОРАБЛИНСКОГО РАЙОНА РЯЗАНСКОЙ ОБЛАСТИ</w:t>
      </w:r>
    </w:p>
    <w:p w:rsidR="00B4543E" w:rsidRDefault="00B4543E" w:rsidP="00B4543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/>
          <w:b/>
          <w:bCs/>
          <w:kern w:val="3"/>
          <w:sz w:val="24"/>
          <w:szCs w:val="24"/>
        </w:rPr>
      </w:pPr>
    </w:p>
    <w:p w:rsidR="00B4543E" w:rsidRDefault="00B4543E" w:rsidP="00B454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B4543E" w:rsidRDefault="00B4543E" w:rsidP="00B4543E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/>
          <w:b/>
          <w:bCs/>
          <w:kern w:val="3"/>
          <w:sz w:val="24"/>
          <w:szCs w:val="24"/>
        </w:rPr>
      </w:pPr>
    </w:p>
    <w:p w:rsidR="00B4543E" w:rsidRDefault="00B4543E" w:rsidP="00B4543E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/>
          <w:b/>
          <w:kern w:val="3"/>
          <w:sz w:val="24"/>
          <w:szCs w:val="24"/>
        </w:rPr>
      </w:pPr>
      <w:r>
        <w:rPr>
          <w:rFonts w:ascii="Times New Roman" w:eastAsia="Lucida Sans Unicode" w:hAnsi="Times New Roman"/>
          <w:b/>
          <w:kern w:val="3"/>
          <w:sz w:val="24"/>
          <w:szCs w:val="24"/>
        </w:rPr>
        <w:t>от 19 сентября 2025 года                                                                               № 141/950</w:t>
      </w:r>
    </w:p>
    <w:p w:rsidR="00B4543E" w:rsidRDefault="00B4543E" w:rsidP="00B4543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/>
          <w:b/>
          <w:kern w:val="3"/>
          <w:sz w:val="24"/>
          <w:szCs w:val="24"/>
        </w:rPr>
      </w:pPr>
      <w:r>
        <w:rPr>
          <w:rFonts w:ascii="Times New Roman" w:eastAsia="Lucida Sans Unicode" w:hAnsi="Times New Roman"/>
          <w:b/>
          <w:kern w:val="3"/>
          <w:sz w:val="24"/>
          <w:szCs w:val="24"/>
        </w:rPr>
        <w:t>г. Кораблино</w:t>
      </w:r>
    </w:p>
    <w:p w:rsidR="00B4543E" w:rsidRDefault="00B4543E" w:rsidP="00B4543E">
      <w:pPr>
        <w:keepNext/>
        <w:spacing w:after="0" w:line="240" w:lineRule="auto"/>
        <w:jc w:val="center"/>
        <w:outlineLvl w:val="0"/>
        <w:rPr>
          <w:rFonts w:ascii="Times New Roman" w:eastAsia="Lucida Sans Unicode" w:hAnsi="Times New Roman"/>
          <w:b/>
          <w:kern w:val="3"/>
          <w:sz w:val="24"/>
          <w:szCs w:val="24"/>
          <w:lang w:eastAsia="en-US"/>
        </w:rPr>
      </w:pPr>
    </w:p>
    <w:p w:rsidR="00B4543E" w:rsidRDefault="00B4543E" w:rsidP="00B4543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О регистрации избранного депутата Рязанской областной Думы восьмого созыва </w:t>
      </w:r>
    </w:p>
    <w:p w:rsidR="00B4543E" w:rsidRDefault="00B4543E" w:rsidP="00B4543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по одномандатному избирательному округу №10 Лукьянова Сергея Ивановича</w:t>
      </w:r>
    </w:p>
    <w:p w:rsidR="00B4543E" w:rsidRDefault="00B4543E" w:rsidP="00B4543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4543E" w:rsidRDefault="00B4543E" w:rsidP="00B4543E">
      <w:pPr>
        <w:keepNext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bookmarkStart w:id="0" w:name="_Hlk209176007"/>
      <w:proofErr w:type="gramStart"/>
      <w:r>
        <w:rPr>
          <w:rFonts w:ascii="Times New Roman" w:hAnsi="Times New Roman"/>
          <w:bCs/>
          <w:sz w:val="24"/>
          <w:szCs w:val="24"/>
        </w:rPr>
        <w:t xml:space="preserve">В соответствии с  частью 7 статьи 82 Закона Рязанской области от 30 июля 2009 года № 85-ОЗ «О выборах депутатов Рязанской областной Думы», учитывая решение территориальной избирательной комиссии </w:t>
      </w:r>
      <w:proofErr w:type="spellStart"/>
      <w:r>
        <w:rPr>
          <w:rFonts w:ascii="Times New Roman" w:hAnsi="Times New Roman"/>
          <w:bCs/>
          <w:sz w:val="24"/>
          <w:szCs w:val="24"/>
        </w:rPr>
        <w:t>Кораблинского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Рязанской области от 15 сентября 2025 года  №140/945 «О результатах выборов депутатов Рязанской областной Думы восьмого созыва по одномандатному избирательному округу №10 и избрании депутатом Рязанской областной Думы восьмого созыва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 одномандатному избирательному округу №10 Лукьянова Сергея Ивановича»  и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постановление Избирательной комиссии Рязанской области  от 16.09.2025 № 168/2198-7 «Об установлении общих результатов выборов депутатов Рязанской областной Думы восьмого созыва»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bCs/>
          <w:sz w:val="24"/>
          <w:szCs w:val="24"/>
        </w:rPr>
        <w:t>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публикованное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в газете «Рязанские ведомости»</w:t>
      </w:r>
      <w:r>
        <w:rPr>
          <w:rFonts w:ascii="Times New Roman" w:hAnsi="Times New Roman"/>
          <w:bCs/>
          <w:sz w:val="24"/>
          <w:szCs w:val="24"/>
        </w:rPr>
        <w:t xml:space="preserve">от17 сентября 2025 года в номере 69 (6373), </w:t>
      </w:r>
    </w:p>
    <w:p w:rsidR="00B4543E" w:rsidRDefault="00B4543E" w:rsidP="00B4543E">
      <w:pPr>
        <w:keepNext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4543E" w:rsidRDefault="00B4543E" w:rsidP="00B4543E">
      <w:pPr>
        <w:spacing w:after="0" w:line="240" w:lineRule="auto"/>
        <w:ind w:firstLine="6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территориальная избирательная комиссия </w:t>
      </w:r>
      <w:proofErr w:type="spellStart"/>
      <w:r>
        <w:rPr>
          <w:rFonts w:ascii="Times New Roman" w:eastAsia="Calibri" w:hAnsi="Times New Roman"/>
          <w:sz w:val="24"/>
          <w:szCs w:val="24"/>
        </w:rPr>
        <w:t>Кораблинского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района Рязанской области, на которую постановлением Избирательной комиссии Рязанской области от 11 июня 2025 года № 148/1866-7 возложены полномочия окружной избирательной комиссии по выборам депутатов Рязанской областной Думы восьмого созыва по одномандатному избирательному округу № 10, решила:</w:t>
      </w:r>
    </w:p>
    <w:p w:rsidR="00B4543E" w:rsidRDefault="00B4543E" w:rsidP="00B4543E">
      <w:pPr>
        <w:spacing w:after="0" w:line="240" w:lineRule="auto"/>
        <w:ind w:firstLine="660"/>
        <w:jc w:val="both"/>
        <w:rPr>
          <w:rFonts w:ascii="Times New Roman" w:eastAsia="Calibri" w:hAnsi="Times New Roman"/>
          <w:sz w:val="24"/>
          <w:szCs w:val="24"/>
        </w:rPr>
      </w:pPr>
    </w:p>
    <w:p w:rsidR="00B4543E" w:rsidRDefault="00B4543E" w:rsidP="00B4543E">
      <w:pPr>
        <w:spacing w:before="240"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 Зарегистрировать избранного депутата Рязанской областной Думы восьмого созыва по одномандатному избирательному округу №10 Лукьянова Сергея Ивановича.</w:t>
      </w:r>
    </w:p>
    <w:p w:rsidR="00B4543E" w:rsidRDefault="00B4543E" w:rsidP="00B4543E">
      <w:pPr>
        <w:spacing w:before="24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Выдать Лукьянову Сергею Ивановичу удостоверение об избрании депутатом Рязанской областной Думы восьмого созыва по одномандатному избирательному округу №10.</w:t>
      </w:r>
    </w:p>
    <w:p w:rsidR="00B4543E" w:rsidRDefault="00B4543E" w:rsidP="00B4543E">
      <w:pPr>
        <w:spacing w:before="240"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 Направить настоящее решение в Избирательную комиссию Рязанской области, территориальные избирательные комиссии </w:t>
      </w:r>
      <w:proofErr w:type="spellStart"/>
      <w:r>
        <w:rPr>
          <w:rFonts w:ascii="Times New Roman" w:eastAsia="Calibri" w:hAnsi="Times New Roman"/>
          <w:sz w:val="24"/>
          <w:szCs w:val="24"/>
        </w:rPr>
        <w:t>Старожиловского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/>
          <w:sz w:val="24"/>
          <w:szCs w:val="24"/>
        </w:rPr>
        <w:t>Ухоловского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районов Рязанской области.</w:t>
      </w:r>
    </w:p>
    <w:p w:rsidR="00B4543E" w:rsidRDefault="00B4543E" w:rsidP="00B4543E">
      <w:pPr>
        <w:spacing w:before="240"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4. Опубликовать настоящее решение в общественно-политических газетах </w:t>
      </w:r>
      <w:proofErr w:type="spellStart"/>
      <w:r>
        <w:rPr>
          <w:rFonts w:ascii="Times New Roman" w:eastAsia="Calibri" w:hAnsi="Times New Roman"/>
          <w:sz w:val="24"/>
          <w:szCs w:val="24"/>
        </w:rPr>
        <w:t>Кораблинского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Старожиловского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/>
          <w:sz w:val="24"/>
          <w:szCs w:val="24"/>
        </w:rPr>
        <w:t>Ухоловского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районов Рязанской области и разместить на официальном сайте ТИК </w:t>
      </w:r>
      <w:proofErr w:type="spellStart"/>
      <w:r>
        <w:rPr>
          <w:rFonts w:ascii="Times New Roman" w:eastAsia="Calibri" w:hAnsi="Times New Roman"/>
          <w:sz w:val="24"/>
          <w:szCs w:val="24"/>
        </w:rPr>
        <w:t>Кораблинского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района (https://korablino.moiwibori.ru/) в разделе «РЕШЕНИЯ ТИК».</w:t>
      </w:r>
    </w:p>
    <w:p w:rsidR="00B4543E" w:rsidRDefault="00B4543E" w:rsidP="00B4543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B4543E" w:rsidRDefault="00B4543E" w:rsidP="00B4543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bookmarkEnd w:id="0"/>
    <w:p w:rsidR="00B4543E" w:rsidRDefault="00B4543E" w:rsidP="00B4543E">
      <w:pPr>
        <w:spacing w:after="0" w:line="240" w:lineRule="auto"/>
        <w:ind w:left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Председатель ТИК                                                                      С.Н. Воеводина</w:t>
      </w:r>
    </w:p>
    <w:p w:rsidR="00B4543E" w:rsidRDefault="00B4543E" w:rsidP="00B4543E">
      <w:pPr>
        <w:spacing w:after="0" w:line="240" w:lineRule="auto"/>
        <w:ind w:left="708"/>
        <w:rPr>
          <w:rFonts w:ascii="Times New Roman" w:eastAsia="Calibri" w:hAnsi="Times New Roman"/>
          <w:sz w:val="24"/>
          <w:szCs w:val="24"/>
        </w:rPr>
      </w:pPr>
    </w:p>
    <w:p w:rsidR="00B4543E" w:rsidRDefault="00B4543E" w:rsidP="00B4543E">
      <w:pPr>
        <w:spacing w:after="0" w:line="240" w:lineRule="auto"/>
        <w:ind w:left="330" w:firstLine="378"/>
        <w:rPr>
          <w:rFonts w:ascii="Times New Roman" w:eastAsia="Lucida Sans Unicode" w:hAnsi="Times New Roman"/>
          <w:b/>
          <w:kern w:val="3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И.о. секретаря ТИК                                                                    Н.А. </w:t>
      </w:r>
      <w:proofErr w:type="spellStart"/>
      <w:r>
        <w:rPr>
          <w:rFonts w:ascii="Times New Roman" w:eastAsia="Calibri" w:hAnsi="Times New Roman"/>
          <w:sz w:val="24"/>
          <w:szCs w:val="24"/>
        </w:rPr>
        <w:t>Сигунова</w:t>
      </w:r>
      <w:proofErr w:type="spellEnd"/>
    </w:p>
    <w:p w:rsidR="00B4543E" w:rsidRDefault="00B4543E" w:rsidP="00B4543E">
      <w:pPr>
        <w:rPr>
          <w:rFonts w:eastAsiaTheme="minorHAnsi"/>
          <w:lang w:eastAsia="en-US"/>
        </w:rPr>
      </w:pPr>
    </w:p>
    <w:p w:rsidR="00FC1957" w:rsidRDefault="00FC1957"/>
    <w:sectPr w:rsidR="00FC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43E"/>
    <w:rsid w:val="00B4543E"/>
    <w:rsid w:val="00FC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2025-09-19T11:43:00Z</dcterms:created>
  <dcterms:modified xsi:type="dcterms:W3CDTF">2025-09-19T11:43:00Z</dcterms:modified>
</cp:coreProperties>
</file>