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A1" w:rsidRPr="004F5DBD" w:rsidRDefault="005149A1" w:rsidP="005149A1">
      <w:pPr>
        <w:jc w:val="center"/>
        <w:rPr>
          <w:rFonts w:ascii="Times New Roman" w:hAnsi="Times New Roman"/>
          <w:b/>
          <w:sz w:val="24"/>
          <w:szCs w:val="24"/>
        </w:rPr>
      </w:pPr>
      <w:r w:rsidRPr="004F5DB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5149A1" w:rsidRPr="004F5DBD" w:rsidRDefault="005149A1" w:rsidP="005149A1">
      <w:pPr>
        <w:jc w:val="center"/>
        <w:rPr>
          <w:rFonts w:ascii="Times New Roman" w:hAnsi="Times New Roman"/>
          <w:b/>
          <w:sz w:val="24"/>
          <w:szCs w:val="24"/>
        </w:rPr>
      </w:pPr>
      <w:r w:rsidRPr="004F5DBD">
        <w:rPr>
          <w:rFonts w:ascii="Times New Roman" w:hAnsi="Times New Roman"/>
          <w:b/>
          <w:sz w:val="24"/>
          <w:szCs w:val="24"/>
        </w:rPr>
        <w:t>КОРАБЛИНСКОГО РАЙОНА РЯЗАНСКОЙ ОБЛАСТИ</w:t>
      </w:r>
    </w:p>
    <w:p w:rsidR="005149A1" w:rsidRDefault="005149A1" w:rsidP="005149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49A1" w:rsidRPr="004F5DBD" w:rsidRDefault="005149A1" w:rsidP="005149A1">
      <w:pPr>
        <w:jc w:val="center"/>
        <w:rPr>
          <w:rFonts w:ascii="Times New Roman" w:hAnsi="Times New Roman"/>
          <w:b/>
          <w:sz w:val="24"/>
          <w:szCs w:val="24"/>
        </w:rPr>
      </w:pPr>
      <w:r w:rsidRPr="004F5DBD">
        <w:rPr>
          <w:rFonts w:ascii="Times New Roman" w:hAnsi="Times New Roman"/>
          <w:b/>
          <w:sz w:val="24"/>
          <w:szCs w:val="24"/>
        </w:rPr>
        <w:t>РЕШЕНИЕ</w:t>
      </w:r>
    </w:p>
    <w:p w:rsidR="005149A1" w:rsidRPr="001F463E" w:rsidRDefault="005149A1" w:rsidP="005149A1">
      <w:pPr>
        <w:jc w:val="center"/>
        <w:rPr>
          <w:rFonts w:ascii="Times New Roman" w:hAnsi="Times New Roman"/>
          <w:b/>
          <w:sz w:val="24"/>
          <w:szCs w:val="24"/>
        </w:rPr>
      </w:pPr>
      <w:r w:rsidRPr="008F2885">
        <w:rPr>
          <w:rFonts w:ascii="Times New Roman" w:hAnsi="Times New Roman"/>
          <w:b/>
          <w:sz w:val="24"/>
          <w:szCs w:val="24"/>
        </w:rPr>
        <w:t>от 27</w:t>
      </w:r>
      <w:r w:rsidR="00984998">
        <w:rPr>
          <w:rFonts w:ascii="Times New Roman" w:hAnsi="Times New Roman"/>
          <w:b/>
          <w:sz w:val="24"/>
          <w:szCs w:val="24"/>
        </w:rPr>
        <w:t xml:space="preserve"> </w:t>
      </w:r>
      <w:r w:rsidRPr="008F2885">
        <w:rPr>
          <w:rFonts w:ascii="Times New Roman" w:hAnsi="Times New Roman"/>
          <w:b/>
          <w:sz w:val="24"/>
          <w:szCs w:val="24"/>
        </w:rPr>
        <w:t>июля 2025 года                                                                                    № 132/905-1</w:t>
      </w:r>
    </w:p>
    <w:p w:rsidR="005149A1" w:rsidRPr="004F4C19" w:rsidRDefault="005149A1" w:rsidP="005149A1">
      <w:pPr>
        <w:jc w:val="center"/>
        <w:rPr>
          <w:rFonts w:ascii="Times New Roman" w:hAnsi="Times New Roman"/>
          <w:b/>
          <w:sz w:val="24"/>
          <w:szCs w:val="24"/>
        </w:rPr>
      </w:pPr>
      <w:r w:rsidRPr="004F4C19">
        <w:rPr>
          <w:rFonts w:ascii="Times New Roman" w:hAnsi="Times New Roman"/>
          <w:b/>
          <w:sz w:val="24"/>
          <w:szCs w:val="24"/>
        </w:rPr>
        <w:t>г. Кораблино</w:t>
      </w:r>
    </w:p>
    <w:p w:rsidR="005149A1" w:rsidRPr="004F4C19" w:rsidRDefault="005149A1" w:rsidP="005149A1">
      <w:pPr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4F4C19">
        <w:rPr>
          <w:rFonts w:ascii="Times New Roman" w:hAnsi="Times New Roman"/>
          <w:b/>
          <w:sz w:val="24"/>
          <w:szCs w:val="24"/>
        </w:rPr>
        <w:t>О применении средств видеонаблюдения при проведении выбор</w:t>
      </w:r>
      <w:r>
        <w:rPr>
          <w:rFonts w:ascii="Times New Roman" w:hAnsi="Times New Roman"/>
          <w:b/>
          <w:sz w:val="24"/>
          <w:szCs w:val="24"/>
        </w:rPr>
        <w:t>ов</w:t>
      </w:r>
      <w:r w:rsidRPr="004F4C19">
        <w:rPr>
          <w:rFonts w:ascii="Times New Roman" w:hAnsi="Times New Roman"/>
          <w:b/>
          <w:sz w:val="24"/>
          <w:szCs w:val="24"/>
        </w:rPr>
        <w:t xml:space="preserve"> депута</w:t>
      </w:r>
      <w:r>
        <w:rPr>
          <w:rFonts w:ascii="Times New Roman" w:hAnsi="Times New Roman"/>
          <w:b/>
          <w:sz w:val="24"/>
          <w:szCs w:val="24"/>
        </w:rPr>
        <w:t>тов                Рязанской областной Думы вос</w:t>
      </w:r>
      <w:r w:rsidRPr="004F4C19">
        <w:rPr>
          <w:rFonts w:ascii="Times New Roman" w:hAnsi="Times New Roman"/>
          <w:b/>
          <w:sz w:val="24"/>
          <w:szCs w:val="24"/>
        </w:rPr>
        <w:t xml:space="preserve">ьмого созыва </w:t>
      </w:r>
    </w:p>
    <w:p w:rsidR="00984998" w:rsidRPr="00F41766" w:rsidRDefault="00984998" w:rsidP="00984998">
      <w:pPr>
        <w:tabs>
          <w:tab w:val="left" w:pos="0"/>
          <w:tab w:val="left" w:pos="2687"/>
          <w:tab w:val="left" w:pos="7644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3F4C">
        <w:rPr>
          <w:rFonts w:ascii="Times New Roman" w:hAnsi="Times New Roman"/>
          <w:sz w:val="24"/>
          <w:szCs w:val="24"/>
        </w:rPr>
        <w:t xml:space="preserve">Руководствуясь частью 1 статьи 20 Закона Рязанской области от 30 июля 2009 года № 85-ОЗ «О выборах депутатов Рязанской областной Думы», </w:t>
      </w:r>
      <w:r w:rsidRPr="00F41766">
        <w:rPr>
          <w:rFonts w:ascii="Times New Roman" w:hAnsi="Times New Roman"/>
          <w:sz w:val="24"/>
          <w:szCs w:val="24"/>
        </w:rPr>
        <w:t>постановлением Избирательной комиссии Рязанской области от 4 июля 2025 года № 151/1914-7 «О порядке применения средств видеонаблюдения при проведении выборов депутатов Рязанской областной Думы восьмого созыва</w:t>
      </w:r>
      <w:r w:rsidRPr="00F41766">
        <w:rPr>
          <w:rFonts w:ascii="Times New Roman" w:hAnsi="Times New Roman"/>
          <w:color w:val="000000"/>
          <w:spacing w:val="-1"/>
          <w:sz w:val="24"/>
          <w:szCs w:val="24"/>
        </w:rPr>
        <w:t>»</w:t>
      </w:r>
      <w:r w:rsidRPr="00F41766">
        <w:rPr>
          <w:rFonts w:ascii="Times New Roman" w:hAnsi="Times New Roman"/>
          <w:sz w:val="24"/>
          <w:szCs w:val="24"/>
        </w:rPr>
        <w:t xml:space="preserve">, </w:t>
      </w:r>
      <w:r w:rsidRPr="00F41766">
        <w:rPr>
          <w:rFonts w:ascii="Times New Roman" w:hAnsi="Times New Roman"/>
          <w:color w:val="000000"/>
          <w:spacing w:val="-1"/>
          <w:sz w:val="24"/>
          <w:szCs w:val="24"/>
        </w:rPr>
        <w:t>в целях контроля за ходом голосования</w:t>
      </w:r>
      <w:r w:rsidRPr="005731B3">
        <w:rPr>
          <w:rFonts w:ascii="Times New Roman" w:hAnsi="Times New Roman"/>
          <w:sz w:val="24"/>
          <w:szCs w:val="24"/>
        </w:rPr>
        <w:t xml:space="preserve"> </w:t>
      </w:r>
      <w:r w:rsidRPr="004F4C19">
        <w:rPr>
          <w:rFonts w:ascii="Times New Roman" w:hAnsi="Times New Roman"/>
          <w:sz w:val="24"/>
          <w:szCs w:val="24"/>
        </w:rPr>
        <w:t>при проведении выбор</w:t>
      </w:r>
      <w:r>
        <w:rPr>
          <w:rFonts w:ascii="Times New Roman" w:hAnsi="Times New Roman"/>
          <w:sz w:val="24"/>
          <w:szCs w:val="24"/>
        </w:rPr>
        <w:t>ов</w:t>
      </w:r>
      <w:r w:rsidRPr="004F4C19">
        <w:rPr>
          <w:rFonts w:ascii="Times New Roman" w:hAnsi="Times New Roman"/>
          <w:sz w:val="24"/>
          <w:szCs w:val="24"/>
        </w:rPr>
        <w:t xml:space="preserve"> депута</w:t>
      </w:r>
      <w:r>
        <w:rPr>
          <w:rFonts w:ascii="Times New Roman" w:hAnsi="Times New Roman"/>
          <w:sz w:val="24"/>
          <w:szCs w:val="24"/>
        </w:rPr>
        <w:t>тов Рязанской областной Думы вос</w:t>
      </w:r>
      <w:r w:rsidRPr="004F4C19">
        <w:rPr>
          <w:rFonts w:ascii="Times New Roman" w:hAnsi="Times New Roman"/>
          <w:sz w:val="24"/>
          <w:szCs w:val="24"/>
        </w:rPr>
        <w:t>ьмого созыва, назначенных на 1</w:t>
      </w:r>
      <w:r>
        <w:rPr>
          <w:rFonts w:ascii="Times New Roman" w:hAnsi="Times New Roman"/>
          <w:sz w:val="24"/>
          <w:szCs w:val="24"/>
        </w:rPr>
        <w:t>4</w:t>
      </w:r>
      <w:r w:rsidRPr="004F4C19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ентября 2025</w:t>
      </w:r>
      <w:r w:rsidRPr="004F4C19">
        <w:rPr>
          <w:rFonts w:ascii="Times New Roman" w:hAnsi="Times New Roman"/>
          <w:sz w:val="24"/>
          <w:szCs w:val="24"/>
        </w:rPr>
        <w:t xml:space="preserve"> года,</w:t>
      </w:r>
      <w:r w:rsidRPr="00F41766">
        <w:rPr>
          <w:rFonts w:ascii="Times New Roman" w:hAnsi="Times New Roman"/>
          <w:color w:val="000000"/>
          <w:spacing w:val="-1"/>
          <w:sz w:val="24"/>
          <w:szCs w:val="24"/>
        </w:rPr>
        <w:t xml:space="preserve"> в помещении для голосования и обеспечения сохранности избирательной документации, </w:t>
      </w:r>
    </w:p>
    <w:p w:rsidR="00984998" w:rsidRDefault="00984998" w:rsidP="0098499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B5AFF">
        <w:rPr>
          <w:rFonts w:ascii="Times New Roman" w:hAnsi="Times New Roman"/>
          <w:sz w:val="24"/>
          <w:szCs w:val="24"/>
        </w:rPr>
        <w:t>территориальная избирательная комиссия Кораблинского района решила:</w:t>
      </w:r>
    </w:p>
    <w:p w:rsidR="00984998" w:rsidRDefault="00984998" w:rsidP="009849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Применять средства видеонаблюдения в помещениях для голосования участковых избирательных комиссий избирательных участков №№ 182 – 185 и в помещении территориальной избирательной комиссии Кораблинского района.</w:t>
      </w:r>
    </w:p>
    <w:p w:rsidR="00984998" w:rsidRDefault="00984998" w:rsidP="009849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D4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Применять средства видеорегистрации (видеофиксации) в помещениях для голосования участковых избирательных комиссий избирательных участков №№ 186 – 188,</w:t>
      </w:r>
      <w:r w:rsidRPr="00FD4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№№ 190 – 210,</w:t>
      </w:r>
      <w:r w:rsidRPr="00FD4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1040.</w:t>
      </w:r>
    </w:p>
    <w:p w:rsidR="00984998" w:rsidRPr="007B5AFF" w:rsidRDefault="00984998" w:rsidP="00984998">
      <w:pPr>
        <w:pStyle w:val="a3"/>
        <w:spacing w:before="0" w:beforeAutospacing="0" w:after="0" w:afterAutospacing="0"/>
        <w:ind w:firstLine="720"/>
        <w:jc w:val="both"/>
      </w:pPr>
      <w:r>
        <w:t>3</w:t>
      </w:r>
      <w:r w:rsidRPr="004F4C19">
        <w:t>. При применении средств видеонаблюдения</w:t>
      </w:r>
      <w:r>
        <w:t xml:space="preserve">, видеорегистрации (видеофиксации) </w:t>
      </w:r>
      <w:r w:rsidRPr="004F4C19">
        <w:t>руководствоваться Поряд</w:t>
      </w:r>
      <w:r>
        <w:t>ком</w:t>
      </w:r>
      <w:r w:rsidRPr="004F4C19">
        <w:t xml:space="preserve"> применения средств видеонаблюдения при проведении </w:t>
      </w:r>
      <w:r>
        <w:t>выборов</w:t>
      </w:r>
      <w:r w:rsidRPr="004F4C19">
        <w:t xml:space="preserve"> депутатов Рязанской областной Думы </w:t>
      </w:r>
      <w:r>
        <w:t>во</w:t>
      </w:r>
      <w:r w:rsidRPr="004F4C19">
        <w:t>с</w:t>
      </w:r>
      <w:r>
        <w:t xml:space="preserve">ьмого созыва, утвержденным </w:t>
      </w:r>
      <w:r>
        <w:rPr>
          <w:szCs w:val="28"/>
        </w:rPr>
        <w:t xml:space="preserve">постановлением </w:t>
      </w:r>
      <w:r w:rsidRPr="004F4C19">
        <w:t xml:space="preserve">Избирательной комиссии Рязанской области от 4 </w:t>
      </w:r>
      <w:r>
        <w:t>июля</w:t>
      </w:r>
      <w:r w:rsidRPr="004F4C19">
        <w:t xml:space="preserve"> 202</w:t>
      </w:r>
      <w:r>
        <w:t>5</w:t>
      </w:r>
      <w:r w:rsidRPr="004F4C19">
        <w:t xml:space="preserve"> года</w:t>
      </w:r>
      <w:r>
        <w:t xml:space="preserve"> </w:t>
      </w:r>
      <w:r w:rsidRPr="004F4C19">
        <w:t>№ 15</w:t>
      </w:r>
      <w:r>
        <w:t>1</w:t>
      </w:r>
      <w:r w:rsidRPr="004F4C19">
        <w:t>/1</w:t>
      </w:r>
      <w:r>
        <w:t>914</w:t>
      </w:r>
      <w:r w:rsidRPr="004F4C19">
        <w:t>-</w:t>
      </w:r>
      <w:r>
        <w:t xml:space="preserve">7 </w:t>
      </w:r>
      <w:r w:rsidRPr="004F4C19">
        <w:t>«О п</w:t>
      </w:r>
      <w:r>
        <w:t>орядке п</w:t>
      </w:r>
      <w:r w:rsidRPr="004F4C19">
        <w:t>рименени</w:t>
      </w:r>
      <w:r>
        <w:t>я</w:t>
      </w:r>
      <w:r w:rsidRPr="004F4C19">
        <w:t xml:space="preserve"> средств видеонаблюдения при проведении выбор</w:t>
      </w:r>
      <w:r>
        <w:t>ов</w:t>
      </w:r>
      <w:r w:rsidRPr="004F4C19">
        <w:t xml:space="preserve"> депутатов Рязанской областной Думы </w:t>
      </w:r>
      <w:r>
        <w:t>восьмого созыва</w:t>
      </w:r>
      <w:r w:rsidRPr="004F4C19">
        <w:rPr>
          <w:color w:val="000000"/>
          <w:spacing w:val="-1"/>
        </w:rPr>
        <w:t>»</w:t>
      </w:r>
      <w:r>
        <w:rPr>
          <w:color w:val="000000"/>
          <w:spacing w:val="-1"/>
        </w:rPr>
        <w:t>.</w:t>
      </w:r>
    </w:p>
    <w:p w:rsidR="00984998" w:rsidRPr="005731B3" w:rsidRDefault="00984998" w:rsidP="009849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схему размещения средств видеонаблюдения в помещении территориальной избирательной комиссии Кораблинского района Рязанской области, на которую возложены полномочия окружной избирательной комиссии по выборам</w:t>
      </w:r>
      <w:r w:rsidRPr="005731B3">
        <w:t xml:space="preserve"> </w:t>
      </w:r>
      <w:r w:rsidRPr="005731B3">
        <w:rPr>
          <w:rFonts w:ascii="Times New Roman" w:hAnsi="Times New Roman"/>
          <w:sz w:val="24"/>
          <w:szCs w:val="24"/>
        </w:rPr>
        <w:t>депутатов Рязанской областной Думы восьмого созыва</w:t>
      </w:r>
      <w:r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984998" w:rsidRDefault="00984998" w:rsidP="009849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Назначить ответственными за работу со</w:t>
      </w:r>
      <w:r w:rsidRPr="004F4C19">
        <w:rPr>
          <w:rFonts w:ascii="Times New Roman" w:hAnsi="Times New Roman"/>
          <w:sz w:val="24"/>
          <w:szCs w:val="24"/>
        </w:rPr>
        <w:t xml:space="preserve"> средства</w:t>
      </w:r>
      <w:r>
        <w:rPr>
          <w:rFonts w:ascii="Times New Roman" w:hAnsi="Times New Roman"/>
          <w:sz w:val="24"/>
          <w:szCs w:val="24"/>
        </w:rPr>
        <w:t>ми</w:t>
      </w:r>
      <w:r w:rsidRPr="004F4C19">
        <w:rPr>
          <w:rFonts w:ascii="Times New Roman" w:hAnsi="Times New Roman"/>
          <w:sz w:val="24"/>
          <w:szCs w:val="24"/>
        </w:rPr>
        <w:t xml:space="preserve"> видеонаблюдения</w:t>
      </w:r>
      <w:r w:rsidRPr="00C834F7">
        <w:rPr>
          <w:color w:val="000000"/>
          <w:spacing w:val="-1"/>
          <w:sz w:val="28"/>
          <w:szCs w:val="28"/>
        </w:rPr>
        <w:t xml:space="preserve"> </w:t>
      </w:r>
      <w:r w:rsidRPr="004F4C19">
        <w:rPr>
          <w:rFonts w:ascii="Times New Roman" w:hAnsi="Times New Roman"/>
          <w:sz w:val="24"/>
          <w:szCs w:val="24"/>
        </w:rPr>
        <w:t>в помещени</w:t>
      </w:r>
      <w:r>
        <w:rPr>
          <w:rFonts w:ascii="Times New Roman" w:hAnsi="Times New Roman"/>
          <w:sz w:val="24"/>
          <w:szCs w:val="24"/>
        </w:rPr>
        <w:t>и</w:t>
      </w:r>
      <w:r w:rsidRPr="004F4C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территориальной избирательной комиссии Кораблинского района следующих членов территориальной избирательной комиссии с правом решающего голоса:</w:t>
      </w:r>
    </w:p>
    <w:p w:rsidR="00984998" w:rsidRDefault="00984998" w:rsidP="009849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Гололобова Андрея Александровича - заместителя председателя территориальной избирательной комиссии;</w:t>
      </w:r>
    </w:p>
    <w:p w:rsidR="00984998" w:rsidRPr="00127A0A" w:rsidRDefault="00984998" w:rsidP="009849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Сигунову Наталью Александровну - члена территориальной избирательной комиссии.</w:t>
      </w:r>
      <w:r w:rsidRPr="004F4C19">
        <w:rPr>
          <w:rFonts w:ascii="Times New Roman" w:hAnsi="Times New Roman"/>
          <w:sz w:val="24"/>
          <w:szCs w:val="24"/>
        </w:rPr>
        <w:t xml:space="preserve"> </w:t>
      </w:r>
    </w:p>
    <w:p w:rsidR="00984998" w:rsidRPr="007B5AFF" w:rsidRDefault="00984998" w:rsidP="009849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B5AFF">
        <w:rPr>
          <w:rFonts w:ascii="Times New Roman" w:hAnsi="Times New Roman"/>
          <w:sz w:val="24"/>
          <w:szCs w:val="24"/>
        </w:rPr>
        <w:t xml:space="preserve">. Направить настоящее решение в участковые избирательные комиссии  избирательных участков </w:t>
      </w:r>
      <w:r>
        <w:rPr>
          <w:rFonts w:ascii="Times New Roman" w:hAnsi="Times New Roman"/>
          <w:sz w:val="24"/>
          <w:szCs w:val="24"/>
        </w:rPr>
        <w:t xml:space="preserve">Кораблинского района </w:t>
      </w:r>
      <w:r w:rsidRPr="007B5AFF">
        <w:rPr>
          <w:rFonts w:ascii="Times New Roman" w:hAnsi="Times New Roman"/>
          <w:sz w:val="24"/>
          <w:szCs w:val="24"/>
        </w:rPr>
        <w:t>Рязанской области.</w:t>
      </w:r>
    </w:p>
    <w:p w:rsidR="00984998" w:rsidRDefault="00984998" w:rsidP="009849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</w:t>
      </w:r>
      <w:r w:rsidRPr="007B5AFF">
        <w:rPr>
          <w:rFonts w:ascii="Times New Roman" w:hAnsi="Times New Roman"/>
          <w:sz w:val="24"/>
          <w:szCs w:val="24"/>
        </w:rPr>
        <w:t xml:space="preserve">. </w:t>
      </w:r>
      <w:r w:rsidRPr="00FE4C33">
        <w:rPr>
          <w:rFonts w:ascii="Times New Roman" w:hAnsi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ТИК».</w:t>
      </w:r>
    </w:p>
    <w:p w:rsidR="00984998" w:rsidRPr="001C6314" w:rsidRDefault="00984998" w:rsidP="0098499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</w:t>
      </w:r>
      <w:r w:rsidRPr="001C6314">
        <w:rPr>
          <w:rFonts w:ascii="Times New Roman" w:hAnsi="Times New Roman"/>
          <w:sz w:val="24"/>
          <w:szCs w:val="24"/>
        </w:rPr>
        <w:t xml:space="preserve">5. Контроль за исполнением настоящего решения возложить на заместителя председателя территориальной избирательной комиссии Кораблинского района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C6314">
        <w:rPr>
          <w:rFonts w:ascii="Times New Roman" w:hAnsi="Times New Roman"/>
          <w:sz w:val="24"/>
          <w:szCs w:val="24"/>
        </w:rPr>
        <w:t>А.А. Гололобова</w:t>
      </w:r>
    </w:p>
    <w:p w:rsidR="00984998" w:rsidRPr="007B5AFF" w:rsidRDefault="00984998" w:rsidP="009849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84998" w:rsidRPr="00C90B90" w:rsidRDefault="00984998" w:rsidP="00984998">
      <w:pPr>
        <w:rPr>
          <w:rFonts w:ascii="Times New Roman" w:hAnsi="Times New Roman"/>
          <w:sz w:val="24"/>
          <w:szCs w:val="24"/>
        </w:rPr>
      </w:pPr>
      <w:r w:rsidRPr="00C90B90">
        <w:rPr>
          <w:rFonts w:ascii="Times New Roman" w:hAnsi="Times New Roman"/>
          <w:sz w:val="24"/>
          <w:szCs w:val="24"/>
        </w:rPr>
        <w:t xml:space="preserve">     </w:t>
      </w:r>
      <w:r w:rsidRPr="00C90B90">
        <w:rPr>
          <w:rFonts w:ascii="Times New Roman" w:hAnsi="Times New Roman"/>
          <w:sz w:val="24"/>
          <w:szCs w:val="24"/>
        </w:rPr>
        <w:tab/>
        <w:t xml:space="preserve">Председатель </w:t>
      </w:r>
      <w:r>
        <w:rPr>
          <w:rFonts w:ascii="Times New Roman" w:hAnsi="Times New Roman"/>
          <w:sz w:val="24"/>
          <w:szCs w:val="24"/>
        </w:rPr>
        <w:t>Т</w:t>
      </w:r>
      <w:r w:rsidRPr="00C90B90">
        <w:rPr>
          <w:rFonts w:ascii="Times New Roman" w:hAnsi="Times New Roman"/>
          <w:sz w:val="24"/>
          <w:szCs w:val="24"/>
        </w:rPr>
        <w:t>ИК                                                                     С.Н.Воеводина</w:t>
      </w:r>
    </w:p>
    <w:p w:rsidR="00984998" w:rsidRPr="00C90B90" w:rsidRDefault="00984998" w:rsidP="00984998">
      <w:pPr>
        <w:rPr>
          <w:rFonts w:ascii="Times New Roman" w:hAnsi="Times New Roman"/>
          <w:sz w:val="24"/>
          <w:szCs w:val="24"/>
        </w:rPr>
      </w:pPr>
      <w:r w:rsidRPr="00C90B90">
        <w:rPr>
          <w:rFonts w:ascii="Times New Roman" w:hAnsi="Times New Roman"/>
          <w:sz w:val="24"/>
          <w:szCs w:val="24"/>
        </w:rPr>
        <w:t xml:space="preserve">     </w:t>
      </w:r>
      <w:r w:rsidRPr="00C90B90">
        <w:rPr>
          <w:rFonts w:ascii="Times New Roman" w:hAnsi="Times New Roman"/>
          <w:sz w:val="24"/>
          <w:szCs w:val="24"/>
        </w:rPr>
        <w:tab/>
        <w:t xml:space="preserve">Секретарь </w:t>
      </w:r>
      <w:r>
        <w:rPr>
          <w:rFonts w:ascii="Times New Roman" w:hAnsi="Times New Roman"/>
          <w:sz w:val="24"/>
          <w:szCs w:val="24"/>
        </w:rPr>
        <w:t>Т</w:t>
      </w:r>
      <w:r w:rsidRPr="00C90B90">
        <w:rPr>
          <w:rFonts w:ascii="Times New Roman" w:hAnsi="Times New Roman"/>
          <w:sz w:val="24"/>
          <w:szCs w:val="24"/>
        </w:rPr>
        <w:t>ИК                                                                           Н.В.Комягина</w:t>
      </w:r>
    </w:p>
    <w:p w:rsidR="00984998" w:rsidRDefault="00984998" w:rsidP="00984998">
      <w:pPr>
        <w:tabs>
          <w:tab w:val="left" w:pos="2687"/>
          <w:tab w:val="left" w:pos="5266"/>
          <w:tab w:val="left" w:pos="7644"/>
        </w:tabs>
        <w:ind w:left="5387"/>
        <w:rPr>
          <w:rFonts w:ascii="Times New Roman" w:hAnsi="Times New Roman"/>
          <w:sz w:val="24"/>
          <w:szCs w:val="24"/>
        </w:rPr>
      </w:pPr>
    </w:p>
    <w:p w:rsidR="00984998" w:rsidRDefault="00984998" w:rsidP="00984998">
      <w:pPr>
        <w:tabs>
          <w:tab w:val="left" w:pos="2687"/>
          <w:tab w:val="left" w:pos="5266"/>
          <w:tab w:val="left" w:pos="7644"/>
        </w:tabs>
        <w:ind w:left="5387"/>
        <w:rPr>
          <w:rFonts w:ascii="Times New Roman" w:hAnsi="Times New Roman"/>
          <w:sz w:val="24"/>
          <w:szCs w:val="24"/>
        </w:rPr>
      </w:pPr>
    </w:p>
    <w:p w:rsidR="00296216" w:rsidRDefault="00296216" w:rsidP="00984998">
      <w:pPr>
        <w:tabs>
          <w:tab w:val="left" w:pos="0"/>
          <w:tab w:val="left" w:pos="2687"/>
          <w:tab w:val="left" w:pos="7644"/>
        </w:tabs>
        <w:spacing w:line="240" w:lineRule="auto"/>
        <w:ind w:firstLine="720"/>
        <w:jc w:val="both"/>
      </w:pPr>
    </w:p>
    <w:sectPr w:rsidR="00296216" w:rsidSect="0029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49A1"/>
    <w:rsid w:val="00296216"/>
    <w:rsid w:val="005149A1"/>
    <w:rsid w:val="00570251"/>
    <w:rsid w:val="00896EFC"/>
    <w:rsid w:val="0098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9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2025-09-05T05:57:00Z</dcterms:created>
  <dcterms:modified xsi:type="dcterms:W3CDTF">2025-09-14T05:32:00Z</dcterms:modified>
</cp:coreProperties>
</file>