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25" w:rsidRPr="00307730" w:rsidRDefault="00FA5225" w:rsidP="00FA5225">
      <w:pPr>
        <w:ind w:left="2977" w:hanging="42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7730">
        <w:rPr>
          <w:rFonts w:ascii="Times New Roman" w:eastAsia="Calibri" w:hAnsi="Times New Roman" w:cs="Times New Roman"/>
          <w:b/>
          <w:bCs/>
          <w:sz w:val="24"/>
          <w:szCs w:val="24"/>
        </w:rPr>
        <w:t>ТЕРРИТОРИАЛЬНАЯ ИЗБИРАТЕЛЬНАЯ КОМИССИЯ                                                 КОРАБЛИНСКОГО РАЙОНА РЯЗАНСКОЙ ОБЛАСТИ</w:t>
      </w:r>
    </w:p>
    <w:p w:rsidR="00FA5225" w:rsidRPr="00592440" w:rsidRDefault="00FA5225" w:rsidP="00FA5225">
      <w:pPr>
        <w:jc w:val="center"/>
        <w:rPr>
          <w:rFonts w:ascii="Times New Roman" w:eastAsia="Calibri" w:hAnsi="Times New Roman" w:cs="Times New Roman"/>
          <w:b/>
        </w:rPr>
      </w:pPr>
    </w:p>
    <w:p w:rsidR="00FA5225" w:rsidRPr="00592440" w:rsidRDefault="00FA5225" w:rsidP="00FA5225">
      <w:pPr>
        <w:tabs>
          <w:tab w:val="left" w:pos="3045"/>
          <w:tab w:val="center" w:pos="4677"/>
        </w:tabs>
        <w:rPr>
          <w:rFonts w:ascii="Times New Roman" w:eastAsia="Calibri" w:hAnsi="Times New Roman" w:cs="Times New Roman"/>
          <w:b/>
        </w:rPr>
      </w:pPr>
      <w:r w:rsidRPr="00592440"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 xml:space="preserve">           </w:t>
      </w:r>
      <w:r w:rsidRPr="00592440">
        <w:rPr>
          <w:rFonts w:ascii="Times New Roman" w:eastAsia="Calibri" w:hAnsi="Times New Roman" w:cs="Times New Roman"/>
          <w:b/>
        </w:rPr>
        <w:t xml:space="preserve">      РЕШЕНИЕ</w:t>
      </w:r>
    </w:p>
    <w:p w:rsidR="00FA5225" w:rsidRPr="00592440" w:rsidRDefault="00FA5225" w:rsidP="00FA5225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20 июня</w:t>
      </w:r>
      <w:r w:rsidRPr="00592440">
        <w:rPr>
          <w:rFonts w:ascii="Times New Roman" w:eastAsia="Calibri" w:hAnsi="Times New Roman" w:cs="Times New Roman"/>
          <w:b/>
        </w:rPr>
        <w:t xml:space="preserve"> 202</w:t>
      </w:r>
      <w:r>
        <w:rPr>
          <w:rFonts w:ascii="Times New Roman" w:eastAsia="Calibri" w:hAnsi="Times New Roman" w:cs="Times New Roman"/>
          <w:b/>
        </w:rPr>
        <w:t>3</w:t>
      </w:r>
      <w:r w:rsidRPr="00592440">
        <w:rPr>
          <w:rFonts w:ascii="Times New Roman" w:eastAsia="Calibri" w:hAnsi="Times New Roman" w:cs="Times New Roman"/>
          <w:b/>
        </w:rPr>
        <w:t xml:space="preserve"> года                                           </w:t>
      </w:r>
      <w:r>
        <w:rPr>
          <w:rFonts w:ascii="Times New Roman" w:eastAsia="Calibri" w:hAnsi="Times New Roman" w:cs="Times New Roman"/>
          <w:b/>
        </w:rPr>
        <w:t xml:space="preserve">                             №110/738</w:t>
      </w:r>
      <w:r w:rsidRPr="00592440">
        <w:rPr>
          <w:rFonts w:ascii="Times New Roman" w:eastAsia="Calibri" w:hAnsi="Times New Roman" w:cs="Times New Roman"/>
          <w:b/>
        </w:rPr>
        <w:t xml:space="preserve">                                                 г. Кораблино</w:t>
      </w:r>
    </w:p>
    <w:p w:rsidR="00FA5225" w:rsidRDefault="00FA5225" w:rsidP="00FA5225">
      <w:pPr>
        <w:spacing w:after="0"/>
        <w:jc w:val="center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  <w:r w:rsidRPr="00543C1A">
        <w:rPr>
          <w:rFonts w:ascii="Times New Roman" w:eastAsia="Calibri" w:hAnsi="Times New Roman" w:cs="Times New Roman"/>
          <w:b/>
          <w:sz w:val="24"/>
          <w:szCs w:val="24"/>
        </w:rPr>
        <w:t xml:space="preserve">О порядке  </w:t>
      </w:r>
      <w:proofErr w:type="gramStart"/>
      <w:r w:rsidRPr="00543C1A">
        <w:rPr>
          <w:rFonts w:ascii="Times New Roman" w:eastAsia="Calibri" w:hAnsi="Times New Roman" w:cs="Times New Roman"/>
          <w:b/>
          <w:sz w:val="24"/>
          <w:szCs w:val="24"/>
        </w:rPr>
        <w:t>проведения проверки достоверности подписей избирателей</w:t>
      </w:r>
      <w:proofErr w:type="gramEnd"/>
      <w:r w:rsidRPr="00543C1A">
        <w:rPr>
          <w:rFonts w:ascii="Times New Roman" w:eastAsia="Calibri" w:hAnsi="Times New Roman" w:cs="Times New Roman"/>
          <w:b/>
          <w:sz w:val="24"/>
          <w:szCs w:val="24"/>
        </w:rPr>
        <w:t xml:space="preserve"> и соответствующих им данных, представленных в поддержку выдвижения кандидатов на </w:t>
      </w:r>
      <w:r w:rsidRPr="00543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выборах </w:t>
      </w:r>
      <w:r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 w:rsidRPr="00B06B30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</w:t>
      </w:r>
      <w:proofErr w:type="spellStart"/>
      <w:r w:rsidRPr="00B06B30">
        <w:rPr>
          <w:rFonts w:ascii="Times New Roman" w:hAnsi="Times New Roman" w:cs="Times New Roman"/>
          <w:b/>
          <w:bCs/>
          <w:color w:val="1A1A1A"/>
          <w:sz w:val="24"/>
          <w:szCs w:val="24"/>
        </w:rPr>
        <w:t>Кораблинского</w:t>
      </w:r>
      <w:proofErr w:type="spellEnd"/>
      <w:r w:rsidRPr="00B06B30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муниципального округа </w:t>
      </w:r>
    </w:p>
    <w:p w:rsidR="00FA5225" w:rsidRDefault="00FA5225" w:rsidP="00FA5225">
      <w:pPr>
        <w:spacing w:after="0"/>
        <w:jc w:val="center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  <w:r w:rsidRPr="00B06B30">
        <w:rPr>
          <w:rFonts w:ascii="Times New Roman" w:hAnsi="Times New Roman" w:cs="Times New Roman"/>
          <w:b/>
          <w:bCs/>
          <w:color w:val="1A1A1A"/>
          <w:sz w:val="24"/>
          <w:szCs w:val="24"/>
        </w:rPr>
        <w:t>Рязанской области первого созыва</w:t>
      </w:r>
    </w:p>
    <w:p w:rsidR="00FA5225" w:rsidRDefault="00FA5225" w:rsidP="00FA5225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</w:p>
    <w:p w:rsidR="00FA5225" w:rsidRPr="00D51AE7" w:rsidRDefault="00FA5225" w:rsidP="00FA522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</w:t>
      </w:r>
      <w:r w:rsidRPr="00592440">
        <w:rPr>
          <w:rFonts w:ascii="Times New Roman" w:eastAsia="Calibri" w:hAnsi="Times New Roman" w:cs="Times New Roman"/>
        </w:rPr>
        <w:t xml:space="preserve">Руководствуясь </w:t>
      </w:r>
      <w:r>
        <w:rPr>
          <w:rFonts w:ascii="Times New Roman" w:eastAsia="Calibri" w:hAnsi="Times New Roman" w:cs="Times New Roman"/>
        </w:rPr>
        <w:t>пунктом</w:t>
      </w:r>
      <w:r w:rsidRPr="00592440">
        <w:rPr>
          <w:rFonts w:ascii="Times New Roman" w:eastAsia="Calibri" w:hAnsi="Times New Roman" w:cs="Times New Roman"/>
        </w:rPr>
        <w:t xml:space="preserve"> 8 статьи 37 </w:t>
      </w:r>
      <w:r w:rsidRPr="00592440">
        <w:rPr>
          <w:rFonts w:ascii="Times New Roman" w:eastAsia="Calibri" w:hAnsi="Times New Roman" w:cs="Times New Roman"/>
          <w:color w:val="000000"/>
        </w:rPr>
        <w:t xml:space="preserve">Федерального закона </w:t>
      </w:r>
      <w:r w:rsidRPr="00592440">
        <w:rPr>
          <w:rFonts w:ascii="Times New Roman" w:eastAsia="Calibri" w:hAnsi="Times New Roman" w:cs="Times New Roman"/>
        </w:rPr>
        <w:t xml:space="preserve">от 12.06.2002 года № 67-ФЗ  </w:t>
      </w:r>
      <w:r w:rsidRPr="00592440">
        <w:rPr>
          <w:rFonts w:ascii="Times New Roman" w:eastAsia="Calibri" w:hAnsi="Times New Roman" w:cs="Times New Roman"/>
          <w:color w:val="000000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592440">
        <w:rPr>
          <w:rFonts w:ascii="Times New Roman" w:eastAsia="Calibri" w:hAnsi="Times New Roman" w:cs="Times New Roman"/>
        </w:rPr>
        <w:t>в соответствии с частями 2,3 статьи</w:t>
      </w:r>
      <w:r>
        <w:rPr>
          <w:rFonts w:ascii="Times New Roman" w:eastAsia="Calibri" w:hAnsi="Times New Roman" w:cs="Times New Roman"/>
        </w:rPr>
        <w:t xml:space="preserve"> 34 </w:t>
      </w:r>
      <w:r w:rsidRPr="00DB1500">
        <w:rPr>
          <w:rFonts w:ascii="Times New Roman" w:hAnsi="Times New Roman" w:cs="Times New Roman"/>
          <w:bCs/>
        </w:rPr>
        <w:t>Закона Рязанской области</w:t>
      </w:r>
      <w:r>
        <w:rPr>
          <w:rFonts w:ascii="Times New Roman" w:hAnsi="Times New Roman" w:cs="Times New Roman"/>
        </w:rPr>
        <w:t xml:space="preserve"> от 05.08.2011 года </w:t>
      </w:r>
      <w:r w:rsidRPr="00D51AE7">
        <w:rPr>
          <w:rFonts w:ascii="Times New Roman" w:hAnsi="Times New Roman" w:cs="Times New Roman"/>
          <w:sz w:val="24"/>
          <w:szCs w:val="24"/>
        </w:rPr>
        <w:t>N 63-ОЗ   «О выборах депутатов представительных органов муниципальных образований в Рязанской области»,</w:t>
      </w:r>
    </w:p>
    <w:p w:rsidR="00FA5225" w:rsidRPr="00D51AE7" w:rsidRDefault="00FA5225" w:rsidP="00FA5225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51AE7">
        <w:rPr>
          <w:rFonts w:ascii="Times New Roman" w:eastAsia="Calibri" w:hAnsi="Times New Roman" w:cs="Times New Roman"/>
          <w:sz w:val="24"/>
          <w:szCs w:val="24"/>
        </w:rPr>
        <w:t>территориальная избирательная комиссия решила:</w:t>
      </w:r>
    </w:p>
    <w:p w:rsidR="00FA5225" w:rsidRPr="00D51AE7" w:rsidRDefault="00FA5225" w:rsidP="00FA52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A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51AE7">
        <w:rPr>
          <w:rFonts w:ascii="Times New Roman" w:eastAsia="Calibri" w:hAnsi="Times New Roman" w:cs="Times New Roman"/>
          <w:sz w:val="24"/>
          <w:szCs w:val="24"/>
        </w:rPr>
        <w:t xml:space="preserve">1. Утвердить порядок </w:t>
      </w:r>
      <w:proofErr w:type="gramStart"/>
      <w:r w:rsidRPr="00D51AE7">
        <w:rPr>
          <w:rFonts w:ascii="Times New Roman" w:eastAsia="Calibri" w:hAnsi="Times New Roman" w:cs="Times New Roman"/>
          <w:sz w:val="24"/>
          <w:szCs w:val="24"/>
        </w:rPr>
        <w:t>проведения  проверки достоверности подписей избирателей</w:t>
      </w:r>
      <w:proofErr w:type="gramEnd"/>
      <w:r w:rsidRPr="00D51AE7">
        <w:rPr>
          <w:rFonts w:ascii="Times New Roman" w:eastAsia="Calibri" w:hAnsi="Times New Roman" w:cs="Times New Roman"/>
          <w:sz w:val="24"/>
          <w:szCs w:val="24"/>
        </w:rPr>
        <w:t xml:space="preserve"> и соответствующих им данных, представленных в поддержку выдвижения кандидатов  на </w:t>
      </w:r>
      <w:r w:rsidRPr="00D51AE7">
        <w:rPr>
          <w:rFonts w:ascii="Times New Roman" w:eastAsia="Calibri" w:hAnsi="Times New Roman" w:cs="Times New Roman"/>
          <w:bCs/>
          <w:sz w:val="24"/>
          <w:szCs w:val="24"/>
        </w:rPr>
        <w:t xml:space="preserve">выборах </w:t>
      </w:r>
      <w:r w:rsidRPr="00D51AE7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5B6AEB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5B6AEB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5B6AEB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</w:t>
      </w:r>
      <w:r w:rsidRPr="005B6AEB">
        <w:rPr>
          <w:rFonts w:ascii="Times New Roman" w:eastAsia="Calibri" w:hAnsi="Times New Roman" w:cs="Times New Roman"/>
          <w:sz w:val="24"/>
          <w:szCs w:val="24"/>
        </w:rPr>
        <w:t>,</w:t>
      </w:r>
      <w:r w:rsidRPr="00D51AE7">
        <w:rPr>
          <w:rFonts w:ascii="Times New Roman" w:eastAsia="Calibri" w:hAnsi="Times New Roman" w:cs="Times New Roman"/>
          <w:sz w:val="24"/>
          <w:szCs w:val="24"/>
        </w:rPr>
        <w:t xml:space="preserve">  согласно приложению № 1. </w:t>
      </w:r>
    </w:p>
    <w:p w:rsidR="00FA5225" w:rsidRPr="00D51AE7" w:rsidRDefault="00FA5225" w:rsidP="00FA5225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1AE7">
        <w:rPr>
          <w:rFonts w:ascii="Times New Roman" w:eastAsia="Calibri" w:hAnsi="Times New Roman" w:cs="Times New Roman"/>
          <w:sz w:val="24"/>
          <w:szCs w:val="24"/>
        </w:rPr>
        <w:t>2. Утвердить форму ведомости  проверки подписных листов в поддержку выдвижения кандидата согласно приложени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51AE7">
        <w:rPr>
          <w:rFonts w:ascii="Times New Roman" w:eastAsia="Calibri" w:hAnsi="Times New Roman" w:cs="Times New Roman"/>
          <w:sz w:val="24"/>
          <w:szCs w:val="24"/>
        </w:rPr>
        <w:t xml:space="preserve"> № 2.</w:t>
      </w:r>
    </w:p>
    <w:p w:rsidR="00FA5225" w:rsidRPr="00D51AE7" w:rsidRDefault="00FA5225" w:rsidP="00FA5225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1AE7">
        <w:rPr>
          <w:rFonts w:ascii="Times New Roman" w:eastAsia="Calibri" w:hAnsi="Times New Roman" w:cs="Times New Roman"/>
          <w:sz w:val="24"/>
          <w:szCs w:val="24"/>
        </w:rPr>
        <w:t>3. Утвердить форму итогового протокола проверки подписных листов канди</w:t>
      </w:r>
      <w:r>
        <w:rPr>
          <w:rFonts w:ascii="Times New Roman" w:eastAsia="Calibri" w:hAnsi="Times New Roman" w:cs="Times New Roman"/>
          <w:sz w:val="24"/>
          <w:szCs w:val="24"/>
        </w:rPr>
        <w:t>дата согласно приложению № 3</w:t>
      </w:r>
      <w:r w:rsidRPr="00D51A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5225" w:rsidRPr="00D51AE7" w:rsidRDefault="00FA5225" w:rsidP="00FA522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AE7">
        <w:rPr>
          <w:rFonts w:ascii="Times New Roman" w:eastAsia="Calibri" w:hAnsi="Times New Roman" w:cs="Times New Roman"/>
          <w:sz w:val="24"/>
          <w:szCs w:val="24"/>
        </w:rPr>
        <w:t>4.</w:t>
      </w:r>
      <w:proofErr w:type="gramStart"/>
      <w:r w:rsidRPr="00D51AE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D51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D51AE7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Кораблинского</w:t>
      </w:r>
      <w:proofErr w:type="spellEnd"/>
      <w:r w:rsidRPr="00D51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(https://korablino.moiwibori.ru/) в разделе «РЕШЕНИЯ ТИК».</w:t>
      </w:r>
    </w:p>
    <w:p w:rsidR="00FA5225" w:rsidRDefault="00FA5225" w:rsidP="00FA522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AE7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Pr="00D51AE7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D51AE7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решения возложить на члена территориальной избирательной комиссии Гололобова А.А.</w:t>
      </w:r>
    </w:p>
    <w:p w:rsidR="00FA5225" w:rsidRPr="00D51AE7" w:rsidRDefault="00FA5225" w:rsidP="00FA522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225" w:rsidRPr="00D51AE7" w:rsidRDefault="00FA5225" w:rsidP="00FA52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AE7">
        <w:rPr>
          <w:rFonts w:ascii="Times New Roman" w:eastAsia="Calibri" w:hAnsi="Times New Roman" w:cs="Times New Roman"/>
          <w:sz w:val="24"/>
          <w:szCs w:val="24"/>
        </w:rPr>
        <w:tab/>
        <w:t>Председатель ТИК                                                                     С.Н.Воеводина</w:t>
      </w:r>
    </w:p>
    <w:p w:rsidR="00FA5225" w:rsidRDefault="00FA5225" w:rsidP="00FA52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AE7">
        <w:rPr>
          <w:rFonts w:ascii="Times New Roman" w:eastAsia="Calibri" w:hAnsi="Times New Roman" w:cs="Times New Roman"/>
          <w:sz w:val="24"/>
          <w:szCs w:val="24"/>
        </w:rPr>
        <w:tab/>
        <w:t>Секретарь ТИК                                                                           Н.В.Комягина</w:t>
      </w:r>
    </w:p>
    <w:p w:rsidR="00FA5225" w:rsidRDefault="00FA5225" w:rsidP="00FA52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225" w:rsidRDefault="00FA5225" w:rsidP="00FA52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225" w:rsidRDefault="00FA5225" w:rsidP="00FA52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225" w:rsidRDefault="00FA5225" w:rsidP="00FA52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225" w:rsidRDefault="00FA5225" w:rsidP="00FA5225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</w:rPr>
      </w:pPr>
      <w:r w:rsidRPr="00592440">
        <w:rPr>
          <w:rFonts w:ascii="Times New Roman" w:eastAsia="Calibri" w:hAnsi="Times New Roman" w:cs="Times New Roman"/>
        </w:rPr>
        <w:lastRenderedPageBreak/>
        <w:t>Приложение №1</w:t>
      </w:r>
      <w:r>
        <w:rPr>
          <w:rFonts w:ascii="Times New Roman" w:eastAsia="Calibri" w:hAnsi="Times New Roman" w:cs="Times New Roman"/>
        </w:rPr>
        <w:t xml:space="preserve"> </w:t>
      </w:r>
    </w:p>
    <w:p w:rsidR="00FA5225" w:rsidRPr="00592440" w:rsidRDefault="00FA5225" w:rsidP="00FA5225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  <w:bCs/>
        </w:rPr>
      </w:pPr>
      <w:r w:rsidRPr="00592440">
        <w:rPr>
          <w:rFonts w:ascii="Times New Roman" w:eastAsia="Calibri" w:hAnsi="Times New Roman" w:cs="Times New Roman"/>
        </w:rPr>
        <w:t xml:space="preserve">к </w:t>
      </w:r>
      <w:r w:rsidRPr="00592440">
        <w:rPr>
          <w:rFonts w:ascii="Times New Roman" w:eastAsia="Calibri" w:hAnsi="Times New Roman" w:cs="Times New Roman"/>
          <w:bCs/>
        </w:rPr>
        <w:t xml:space="preserve">решению  территориальной избирательной комиссии </w:t>
      </w:r>
      <w:proofErr w:type="spellStart"/>
      <w:r w:rsidRPr="00592440">
        <w:rPr>
          <w:rFonts w:ascii="Times New Roman" w:eastAsia="Calibri" w:hAnsi="Times New Roman" w:cs="Times New Roman"/>
          <w:bCs/>
        </w:rPr>
        <w:t>Кораблинского</w:t>
      </w:r>
      <w:proofErr w:type="spellEnd"/>
      <w:r w:rsidRPr="00592440">
        <w:rPr>
          <w:rFonts w:ascii="Times New Roman" w:eastAsia="Calibri" w:hAnsi="Times New Roman" w:cs="Times New Roman"/>
          <w:bCs/>
        </w:rPr>
        <w:t xml:space="preserve"> района Рязанской об</w:t>
      </w:r>
      <w:r>
        <w:rPr>
          <w:rFonts w:ascii="Times New Roman" w:eastAsia="Calibri" w:hAnsi="Times New Roman" w:cs="Times New Roman"/>
          <w:bCs/>
        </w:rPr>
        <w:t>ласти от 20 июня 2024 года №110/738</w:t>
      </w:r>
    </w:p>
    <w:p w:rsidR="00FA5225" w:rsidRDefault="00FA5225" w:rsidP="00FA522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5225" w:rsidRPr="00504DB3" w:rsidRDefault="00FA5225" w:rsidP="00FA522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4DB3">
        <w:rPr>
          <w:rFonts w:ascii="Times New Roman" w:eastAsia="Calibri" w:hAnsi="Times New Roman" w:cs="Times New Roman"/>
          <w:b/>
          <w:bCs/>
          <w:sz w:val="24"/>
          <w:szCs w:val="24"/>
        </w:rPr>
        <w:t>Порядок</w:t>
      </w:r>
    </w:p>
    <w:p w:rsidR="00FA5225" w:rsidRDefault="00FA5225" w:rsidP="00FA5225">
      <w:pPr>
        <w:spacing w:after="0"/>
        <w:jc w:val="center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  <w:r w:rsidRPr="00504D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проведения  проверки достоверности подписей избирателей и соответствующих им данных, представленных в поддержку выдвижения кандидатов  </w:t>
      </w:r>
      <w:r w:rsidRPr="00543C1A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Pr="00543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выборах </w:t>
      </w:r>
      <w:r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 w:rsidRPr="00B06B30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</w:t>
      </w:r>
      <w:proofErr w:type="spellStart"/>
      <w:r w:rsidRPr="00B06B30">
        <w:rPr>
          <w:rFonts w:ascii="Times New Roman" w:hAnsi="Times New Roman" w:cs="Times New Roman"/>
          <w:b/>
          <w:bCs/>
          <w:color w:val="1A1A1A"/>
          <w:sz w:val="24"/>
          <w:szCs w:val="24"/>
        </w:rPr>
        <w:t>Кораблинского</w:t>
      </w:r>
      <w:proofErr w:type="spellEnd"/>
      <w:r w:rsidRPr="00B06B30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муниципального округа Рязанской области </w:t>
      </w:r>
    </w:p>
    <w:p w:rsidR="00FA5225" w:rsidRDefault="00FA5225" w:rsidP="00FA5225">
      <w:pPr>
        <w:jc w:val="center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  <w:r w:rsidRPr="00B06B30">
        <w:rPr>
          <w:rFonts w:ascii="Times New Roman" w:hAnsi="Times New Roman" w:cs="Times New Roman"/>
          <w:b/>
          <w:bCs/>
          <w:color w:val="1A1A1A"/>
          <w:sz w:val="24"/>
          <w:szCs w:val="24"/>
        </w:rPr>
        <w:t>первого созыва</w:t>
      </w:r>
    </w:p>
    <w:p w:rsidR="00FA5225" w:rsidRPr="00D51AE7" w:rsidRDefault="00FA5225" w:rsidP="00FA5225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1A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1. Проверке достоверности подписей избирателей </w:t>
      </w:r>
      <w:r w:rsidRPr="00D51AE7">
        <w:rPr>
          <w:rFonts w:ascii="Times New Roman" w:eastAsia="Calibri" w:hAnsi="Times New Roman" w:cs="Times New Roman"/>
          <w:bCs/>
          <w:sz w:val="24"/>
          <w:szCs w:val="24"/>
        </w:rPr>
        <w:t xml:space="preserve">и соответствующих им данных, </w:t>
      </w:r>
      <w:r w:rsidRPr="00D51A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подписных листах, представленных в поддержку выдвижения </w:t>
      </w:r>
      <w:r w:rsidRPr="00D51AE7">
        <w:rPr>
          <w:rFonts w:ascii="Times New Roman" w:eastAsia="Calibri" w:hAnsi="Times New Roman" w:cs="Times New Roman"/>
          <w:bCs/>
          <w:sz w:val="24"/>
          <w:szCs w:val="24"/>
        </w:rPr>
        <w:t xml:space="preserve">кандидатов  </w:t>
      </w:r>
      <w:r w:rsidRPr="00D51AE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D51AE7">
        <w:rPr>
          <w:rFonts w:ascii="Times New Roman" w:eastAsia="Calibri" w:hAnsi="Times New Roman" w:cs="Times New Roman"/>
          <w:bCs/>
          <w:sz w:val="24"/>
          <w:szCs w:val="24"/>
        </w:rPr>
        <w:t xml:space="preserve">выборах </w:t>
      </w:r>
      <w:r w:rsidRPr="00D51AE7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503288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503288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503288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</w:t>
      </w:r>
      <w:r w:rsidRPr="00503288">
        <w:rPr>
          <w:rFonts w:ascii="Times New Roman" w:eastAsia="Calibri" w:hAnsi="Times New Roman" w:cs="Times New Roman"/>
          <w:sz w:val="24"/>
          <w:szCs w:val="24"/>
        </w:rPr>
        <w:t>,</w:t>
      </w:r>
      <w:r w:rsidRPr="00D51AE7">
        <w:rPr>
          <w:rFonts w:ascii="Times New Roman" w:eastAsia="Calibri" w:hAnsi="Times New Roman" w:cs="Times New Roman"/>
          <w:sz w:val="24"/>
          <w:szCs w:val="24"/>
        </w:rPr>
        <w:t xml:space="preserve"> назначенных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08 </w:t>
      </w:r>
      <w:r w:rsidRPr="00D51AE7">
        <w:rPr>
          <w:rFonts w:ascii="Times New Roman" w:eastAsia="Calibri" w:hAnsi="Times New Roman" w:cs="Times New Roman"/>
          <w:sz w:val="24"/>
          <w:szCs w:val="24"/>
        </w:rPr>
        <w:t>сентября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51AE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D51AE7">
        <w:rPr>
          <w:rFonts w:ascii="Times New Roman" w:eastAsia="Calibri" w:hAnsi="Times New Roman" w:cs="Times New Roman"/>
          <w:bCs/>
          <w:sz w:val="24"/>
          <w:szCs w:val="24"/>
        </w:rPr>
        <w:t>, подлежат все представленные подписи.</w:t>
      </w:r>
    </w:p>
    <w:p w:rsidR="00FA5225" w:rsidRPr="00D51AE7" w:rsidRDefault="00FA5225" w:rsidP="00FA5225">
      <w:pPr>
        <w:autoSpaceDE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AE7">
        <w:rPr>
          <w:rFonts w:ascii="Times New Roman" w:eastAsia="Calibri" w:hAnsi="Times New Roman" w:cs="Times New Roman"/>
          <w:sz w:val="24"/>
          <w:szCs w:val="24"/>
        </w:rPr>
        <w:t xml:space="preserve">2. Проверке и учету не подлежат подписи избирателей и соответствующие им сведения об избирателях, содержащиеся в подписных листах, но исключенные (вычеркнутые) лицами, заверяющими подписные листы, если это специально оговорено ими в подписных листах или в протоколе об итогах сбора подписей избирателей до представления подписных листов в территориальную избирательную комиссию.                </w:t>
      </w:r>
    </w:p>
    <w:p w:rsidR="00FA5225" w:rsidRPr="00D51AE7" w:rsidRDefault="00FA5225" w:rsidP="00FA5225">
      <w:pPr>
        <w:autoSpaceDE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AE7">
        <w:rPr>
          <w:rFonts w:ascii="Times New Roman" w:eastAsia="Calibri" w:hAnsi="Times New Roman" w:cs="Times New Roman"/>
          <w:sz w:val="24"/>
          <w:szCs w:val="24"/>
        </w:rPr>
        <w:t xml:space="preserve">3. Проверка подписных листов для проверки достоверности подписей избирателей и соответствующих им данных, представленных в поддержку выдвижения кандидатов, проводится в кабинете №27 (2 этаж, кабинет ГАС «Выборы»), не позднее чем через два дня после дня приема документов для регистрации кандидата, и кабинете №20 (1 этаж) не </w:t>
      </w:r>
      <w:proofErr w:type="gramStart"/>
      <w:r w:rsidRPr="00D51AE7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D51AE7">
        <w:rPr>
          <w:rFonts w:ascii="Times New Roman" w:eastAsia="Calibri" w:hAnsi="Times New Roman" w:cs="Times New Roman"/>
          <w:sz w:val="24"/>
          <w:szCs w:val="24"/>
        </w:rPr>
        <w:t xml:space="preserve"> чем за двое суток до заседания комиссии, на котором должен рассматриваться вопрос о регистрации этого кандидата.</w:t>
      </w:r>
    </w:p>
    <w:p w:rsidR="00FA5225" w:rsidRPr="00D51AE7" w:rsidRDefault="00FA5225" w:rsidP="00FA52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94">
        <w:rPr>
          <w:rFonts w:ascii="Times New Roman" w:eastAsia="Calibri" w:hAnsi="Times New Roman" w:cs="Times New Roman"/>
          <w:sz w:val="24"/>
          <w:szCs w:val="24"/>
        </w:rPr>
        <w:t xml:space="preserve">           4. Проверку подписных листов проводят члены рабочей группы,  в соответствии с  Решением от 20 июня 2024 года  №1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925594">
        <w:rPr>
          <w:rFonts w:ascii="Times New Roman" w:eastAsia="Calibri" w:hAnsi="Times New Roman" w:cs="Times New Roman"/>
          <w:sz w:val="24"/>
          <w:szCs w:val="24"/>
        </w:rPr>
        <w:t xml:space="preserve">/737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925594">
        <w:rPr>
          <w:rFonts w:ascii="Times New Roman" w:eastAsia="Calibri" w:hAnsi="Times New Roman" w:cs="Times New Roman"/>
          <w:sz w:val="24"/>
          <w:szCs w:val="24"/>
        </w:rPr>
        <w:t xml:space="preserve">О создании рабочей группы по приему и проверке данных, содержавшихся в подписных листах и сведений, представленных кандидатами, уполномоченными представителями избирательных объединений на </w:t>
      </w:r>
      <w:r w:rsidRPr="00925594">
        <w:rPr>
          <w:rFonts w:ascii="Times New Roman" w:eastAsia="Calibri" w:hAnsi="Times New Roman" w:cs="Times New Roman"/>
          <w:bCs/>
          <w:sz w:val="24"/>
          <w:szCs w:val="24"/>
        </w:rPr>
        <w:t xml:space="preserve">выборах </w:t>
      </w:r>
      <w:r w:rsidRPr="00925594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503288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503288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503288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»</w:t>
      </w:r>
      <w:r w:rsidRPr="00503288">
        <w:rPr>
          <w:rFonts w:ascii="Times New Roman" w:eastAsia="Calibri" w:hAnsi="Times New Roman" w:cs="Times New Roman"/>
          <w:sz w:val="24"/>
          <w:szCs w:val="24"/>
        </w:rPr>
        <w:t>.</w:t>
      </w:r>
      <w:r w:rsidRPr="00925594">
        <w:rPr>
          <w:rFonts w:ascii="Times New Roman" w:eastAsia="Calibri" w:hAnsi="Times New Roman" w:cs="Times New Roman"/>
          <w:sz w:val="24"/>
          <w:szCs w:val="24"/>
        </w:rPr>
        <w:t xml:space="preserve"> К проверке могут привлекаться все члены территориальной  избирательной комиссии</w:t>
      </w:r>
      <w:r w:rsidRPr="00D51AE7">
        <w:rPr>
          <w:rFonts w:ascii="Times New Roman" w:eastAsia="Calibri" w:hAnsi="Times New Roman" w:cs="Times New Roman"/>
          <w:sz w:val="24"/>
          <w:szCs w:val="24"/>
        </w:rPr>
        <w:t xml:space="preserve"> с правом решающего голоса.</w:t>
      </w:r>
    </w:p>
    <w:p w:rsidR="00FA5225" w:rsidRPr="00592440" w:rsidRDefault="00FA5225" w:rsidP="00FA5225">
      <w:pPr>
        <w:autoSpaceDE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D51A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r w:rsidRPr="00D51AE7">
        <w:rPr>
          <w:rFonts w:ascii="Times New Roman" w:eastAsia="Calibri" w:hAnsi="Times New Roman" w:cs="Times New Roman"/>
          <w:sz w:val="24"/>
          <w:szCs w:val="24"/>
        </w:rPr>
        <w:t>Кандидаты, представившие установленное  Законом количество подписей, извещаются о времени проведения проверки подписей следующим образом: при  сдаче документов на</w:t>
      </w:r>
      <w:r w:rsidRPr="00592440">
        <w:rPr>
          <w:rFonts w:ascii="Times New Roman" w:eastAsia="Calibri" w:hAnsi="Times New Roman" w:cs="Times New Roman"/>
        </w:rPr>
        <w:t xml:space="preserve"> регистрацию, в устной  или письменной</w:t>
      </w:r>
      <w:r>
        <w:rPr>
          <w:rFonts w:ascii="Times New Roman" w:eastAsia="Calibri" w:hAnsi="Times New Roman" w:cs="Times New Roman"/>
        </w:rPr>
        <w:t xml:space="preserve"> (электронной)</w:t>
      </w:r>
      <w:r w:rsidRPr="00592440">
        <w:rPr>
          <w:rFonts w:ascii="Times New Roman" w:eastAsia="Calibri" w:hAnsi="Times New Roman" w:cs="Times New Roman"/>
        </w:rPr>
        <w:t xml:space="preserve"> форме (с согласия кандидата), в том числе по телефону (в присутствии других членов комиссии с правом решающего голоса) заблаговременно.</w:t>
      </w:r>
    </w:p>
    <w:p w:rsidR="00FA5225" w:rsidRPr="00592440" w:rsidRDefault="00FA5225" w:rsidP="00FA5225">
      <w:pPr>
        <w:autoSpaceDE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592440">
        <w:rPr>
          <w:rFonts w:ascii="Times New Roman" w:eastAsia="Calibri" w:hAnsi="Times New Roman" w:cs="Times New Roman"/>
        </w:rPr>
        <w:t xml:space="preserve">6. При проведении проверки подписей вправе присутствовать </w:t>
      </w:r>
      <w:r w:rsidRPr="00592440">
        <w:rPr>
          <w:rFonts w:ascii="Times New Roman" w:eastAsia="Calibri" w:hAnsi="Times New Roman" w:cs="Times New Roman"/>
          <w:color w:val="000000"/>
        </w:rPr>
        <w:t xml:space="preserve">кандидаты, представившие необходимое для регистрации количество подписей избирателей, и (или) их доверенные лица, </w:t>
      </w:r>
      <w:r w:rsidRPr="00592440">
        <w:rPr>
          <w:rFonts w:ascii="Times New Roman" w:eastAsia="Calibri" w:hAnsi="Times New Roman" w:cs="Times New Roman"/>
        </w:rPr>
        <w:t>уполномоченные представители по финансовым вопросам,</w:t>
      </w:r>
      <w:r w:rsidRPr="00592440">
        <w:rPr>
          <w:rFonts w:ascii="Times New Roman" w:eastAsia="Calibri" w:hAnsi="Times New Roman" w:cs="Times New Roman"/>
          <w:color w:val="000000"/>
        </w:rPr>
        <w:t xml:space="preserve"> уполномоченные представители избирательного объединения, выдвинувшего кандидата.</w:t>
      </w:r>
    </w:p>
    <w:p w:rsidR="00FA5225" w:rsidRPr="00592440" w:rsidRDefault="00FA5225" w:rsidP="00FA5225">
      <w:pPr>
        <w:autoSpaceDE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592440">
        <w:rPr>
          <w:rFonts w:ascii="Times New Roman" w:eastAsia="Calibri" w:hAnsi="Times New Roman" w:cs="Times New Roman"/>
        </w:rPr>
        <w:t xml:space="preserve">7. </w:t>
      </w:r>
      <w:r w:rsidRPr="00592440">
        <w:rPr>
          <w:rFonts w:ascii="Times New Roman" w:eastAsia="Calibri" w:hAnsi="Times New Roman" w:cs="Times New Roman"/>
          <w:color w:val="000000"/>
        </w:rPr>
        <w:t>Члены рабочей группы</w:t>
      </w:r>
      <w:r w:rsidRPr="00592440">
        <w:rPr>
          <w:rFonts w:ascii="Times New Roman" w:eastAsia="Calibri" w:hAnsi="Times New Roman" w:cs="Times New Roman"/>
        </w:rPr>
        <w:t xml:space="preserve"> (</w:t>
      </w:r>
      <w:r w:rsidRPr="00592440">
        <w:rPr>
          <w:rFonts w:ascii="Times New Roman" w:eastAsia="Calibri" w:hAnsi="Times New Roman" w:cs="Times New Roman"/>
          <w:color w:val="000000"/>
        </w:rPr>
        <w:t>члены территориальной  избирательной комиссии с правом решающего голоса)</w:t>
      </w:r>
      <w:r w:rsidRPr="00592440">
        <w:rPr>
          <w:rFonts w:ascii="Times New Roman" w:eastAsia="Calibri" w:hAnsi="Times New Roman" w:cs="Times New Roman"/>
        </w:rPr>
        <w:t xml:space="preserve"> проверяют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листах. Для установления достоверности данных, содержащихся в подписных листах, избирательная комиссия </w:t>
      </w:r>
      <w:proofErr w:type="gramStart"/>
      <w:r w:rsidRPr="00592440">
        <w:rPr>
          <w:rFonts w:ascii="Times New Roman" w:eastAsia="Calibri" w:hAnsi="Times New Roman" w:cs="Times New Roman"/>
        </w:rPr>
        <w:t>использует</w:t>
      </w:r>
      <w:proofErr w:type="gramEnd"/>
      <w:r w:rsidRPr="00592440">
        <w:rPr>
          <w:rFonts w:ascii="Times New Roman" w:eastAsia="Calibri" w:hAnsi="Times New Roman" w:cs="Times New Roman"/>
        </w:rPr>
        <w:t xml:space="preserve"> ГАС </w:t>
      </w:r>
      <w:r>
        <w:rPr>
          <w:rFonts w:ascii="Times New Roman" w:eastAsia="Calibri" w:hAnsi="Times New Roman" w:cs="Times New Roman"/>
        </w:rPr>
        <w:t>«</w:t>
      </w:r>
      <w:r w:rsidRPr="00592440">
        <w:rPr>
          <w:rFonts w:ascii="Times New Roman" w:eastAsia="Calibri" w:hAnsi="Times New Roman" w:cs="Times New Roman"/>
        </w:rPr>
        <w:t>Выборы</w:t>
      </w:r>
      <w:r>
        <w:rPr>
          <w:rFonts w:ascii="Times New Roman" w:eastAsia="Calibri" w:hAnsi="Times New Roman" w:cs="Times New Roman"/>
        </w:rPr>
        <w:t>»</w:t>
      </w:r>
      <w:r w:rsidRPr="00592440">
        <w:rPr>
          <w:rFonts w:ascii="Times New Roman" w:eastAsia="Calibri" w:hAnsi="Times New Roman" w:cs="Times New Roman"/>
        </w:rPr>
        <w:t xml:space="preserve">, включая регистр избирателей. </w:t>
      </w:r>
    </w:p>
    <w:p w:rsidR="00FA5225" w:rsidRPr="00592440" w:rsidRDefault="00FA5225" w:rsidP="00FA5225">
      <w:pPr>
        <w:autoSpaceDE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</w:rPr>
      </w:pPr>
      <w:r w:rsidRPr="00592440">
        <w:rPr>
          <w:rFonts w:ascii="Times New Roman" w:eastAsia="Calibri" w:hAnsi="Times New Roman" w:cs="Times New Roman"/>
        </w:rPr>
        <w:lastRenderedPageBreak/>
        <w:t xml:space="preserve">9.В случае  выявления по системе ГАС </w:t>
      </w:r>
      <w:r>
        <w:rPr>
          <w:rFonts w:ascii="Times New Roman" w:eastAsia="Calibri" w:hAnsi="Times New Roman" w:cs="Times New Roman"/>
        </w:rPr>
        <w:t>«</w:t>
      </w:r>
      <w:r w:rsidRPr="00592440">
        <w:rPr>
          <w:rFonts w:ascii="Times New Roman" w:eastAsia="Calibri" w:hAnsi="Times New Roman" w:cs="Times New Roman"/>
        </w:rPr>
        <w:t>Выборы</w:t>
      </w:r>
      <w:r>
        <w:rPr>
          <w:rFonts w:ascii="Times New Roman" w:eastAsia="Calibri" w:hAnsi="Times New Roman" w:cs="Times New Roman"/>
        </w:rPr>
        <w:t>»</w:t>
      </w:r>
      <w:r w:rsidRPr="00592440">
        <w:rPr>
          <w:rFonts w:ascii="Times New Roman" w:eastAsia="Calibri" w:hAnsi="Times New Roman" w:cs="Times New Roman"/>
        </w:rPr>
        <w:t xml:space="preserve"> подписей избирателей, указавших в подписном листе сведения, не соответствующие действительности, запрос за подписью председателя или заместителя председателя комиссии   направляется в отдел военного комиссариата Рязанской области по </w:t>
      </w:r>
      <w:proofErr w:type="spellStart"/>
      <w:r w:rsidRPr="00592440">
        <w:rPr>
          <w:rFonts w:ascii="Times New Roman" w:eastAsia="Calibri" w:hAnsi="Times New Roman" w:cs="Times New Roman"/>
        </w:rPr>
        <w:t>Кораблинскому</w:t>
      </w:r>
      <w:proofErr w:type="spellEnd"/>
      <w:r w:rsidRPr="00592440">
        <w:rPr>
          <w:rFonts w:ascii="Times New Roman" w:eastAsia="Calibri" w:hAnsi="Times New Roman" w:cs="Times New Roman"/>
        </w:rPr>
        <w:t xml:space="preserve"> району, ОВМ МО  МВД  России «</w:t>
      </w:r>
      <w:proofErr w:type="spellStart"/>
      <w:r w:rsidRPr="00592440">
        <w:rPr>
          <w:rFonts w:ascii="Times New Roman" w:eastAsia="Calibri" w:hAnsi="Times New Roman" w:cs="Times New Roman"/>
        </w:rPr>
        <w:t>Кораблинский</w:t>
      </w:r>
      <w:proofErr w:type="spellEnd"/>
      <w:r w:rsidRPr="00592440">
        <w:rPr>
          <w:rFonts w:ascii="Times New Roman" w:eastAsia="Calibri" w:hAnsi="Times New Roman" w:cs="Times New Roman"/>
        </w:rPr>
        <w:t>», иные государственные органы</w:t>
      </w:r>
      <w:r>
        <w:rPr>
          <w:rFonts w:ascii="Times New Roman" w:eastAsia="Calibri" w:hAnsi="Times New Roman" w:cs="Times New Roman"/>
        </w:rPr>
        <w:t>.</w:t>
      </w:r>
      <w:proofErr w:type="gramStart"/>
      <w:r>
        <w:rPr>
          <w:rFonts w:ascii="Times New Roman" w:eastAsia="Calibri" w:hAnsi="Times New Roman" w:cs="Times New Roman"/>
        </w:rPr>
        <w:t xml:space="preserve"> </w:t>
      </w:r>
      <w:r w:rsidRPr="00592440">
        <w:rPr>
          <w:rFonts w:ascii="Times New Roman" w:eastAsia="Calibri" w:hAnsi="Times New Roman" w:cs="Times New Roman"/>
        </w:rPr>
        <w:t>.</w:t>
      </w:r>
      <w:proofErr w:type="gramEnd"/>
      <w:r w:rsidRPr="00592440">
        <w:rPr>
          <w:rFonts w:ascii="Times New Roman" w:eastAsia="Calibri" w:hAnsi="Times New Roman" w:cs="Times New Roman"/>
        </w:rPr>
        <w:t>Заключения экспертов могут служить основанием для признания недействительными содержащихся в подписных листах сведений об избирателях и их подписей. Заключения экспертов излагаются в письменной форме в ведомостях проверки подписных листов или ином документе.</w:t>
      </w:r>
    </w:p>
    <w:p w:rsidR="00FA5225" w:rsidRPr="00AD5CB9" w:rsidRDefault="00FA5225" w:rsidP="00FA5225">
      <w:pPr>
        <w:autoSpaceDE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AD5CB9">
        <w:rPr>
          <w:rFonts w:ascii="Times New Roman" w:eastAsia="Calibri" w:hAnsi="Times New Roman" w:cs="Times New Roman"/>
        </w:rPr>
        <w:t xml:space="preserve">10. </w:t>
      </w:r>
      <w:proofErr w:type="gramStart"/>
      <w:r w:rsidRPr="00AD5CB9">
        <w:rPr>
          <w:rFonts w:ascii="Times New Roman" w:eastAsia="Calibri" w:hAnsi="Times New Roman" w:cs="Times New Roman"/>
        </w:rPr>
        <w:t>При возникновении сомнений в достоверности представленных  подписей избирателей (некоторые  фамилии, имена, отчества, даты внесения подписей и подписи избирателей  могут быть выполнены от имени одного лица другим лицом), в целях проверки достоверности подписей избирателей, представленных кандидатами, оригиналы подписных листов (с последующим возвратом оригинальных документов), запросы за подписью председателя  или заместителя председателя комиссии</w:t>
      </w:r>
      <w:r>
        <w:rPr>
          <w:rFonts w:ascii="Times New Roman" w:eastAsia="Calibri" w:hAnsi="Times New Roman" w:cs="Times New Roman"/>
        </w:rPr>
        <w:t xml:space="preserve"> </w:t>
      </w:r>
      <w:r w:rsidRPr="00AD5CB9">
        <w:rPr>
          <w:rFonts w:ascii="Times New Roman" w:eastAsia="Calibri" w:hAnsi="Times New Roman" w:cs="Times New Roman"/>
        </w:rPr>
        <w:t>направляются на почерковедческое исследование   в МО МВД России «</w:t>
      </w:r>
      <w:proofErr w:type="spellStart"/>
      <w:r w:rsidRPr="00AD5CB9">
        <w:rPr>
          <w:rFonts w:ascii="Times New Roman" w:eastAsia="Calibri" w:hAnsi="Times New Roman" w:cs="Times New Roman"/>
        </w:rPr>
        <w:t>Кораблинский</w:t>
      </w:r>
      <w:proofErr w:type="spellEnd"/>
      <w:proofErr w:type="gramEnd"/>
      <w:r w:rsidRPr="00AD5CB9">
        <w:rPr>
          <w:rFonts w:ascii="Times New Roman" w:eastAsia="Calibri" w:hAnsi="Times New Roman" w:cs="Times New Roman"/>
        </w:rPr>
        <w:t>», а также иные государственные органы. Недостоверной считается подпись, выполненная от имени одного лица другим лицом. Подпись, выполненная указанным образом, признается недостоверной на основании заключения эксперта, привлеченного к проверке. Заключения экспертов излагаются в письменной форме в ведомостях проверки подписных листов или ином документе.</w:t>
      </w:r>
    </w:p>
    <w:p w:rsidR="00FA5225" w:rsidRPr="00AD5CB9" w:rsidRDefault="00FA5225" w:rsidP="00FA5225">
      <w:pPr>
        <w:autoSpaceDE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AD5CB9">
        <w:rPr>
          <w:rFonts w:ascii="Times New Roman" w:eastAsia="Calibri" w:hAnsi="Times New Roman" w:cs="Times New Roman"/>
        </w:rPr>
        <w:t>11. Если при проверке подписных листов обнаруживается несколько подписей одного и того же лица в поддержку выдвижения одного и того же кандидата, действительной считается только одна подпись, а остальные подписи считаются недействительными.</w:t>
      </w:r>
    </w:p>
    <w:p w:rsidR="00FA5225" w:rsidRPr="00AD5CB9" w:rsidRDefault="00FA5225" w:rsidP="00FA5225">
      <w:pPr>
        <w:autoSpaceDE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AD5CB9">
        <w:rPr>
          <w:rFonts w:ascii="Times New Roman" w:eastAsia="Calibri" w:hAnsi="Times New Roman" w:cs="Times New Roman"/>
        </w:rPr>
        <w:t xml:space="preserve">12. По окончании проверки подписных листов составляется итоговый протокол, в котором указываются количество заявленных подписей избирателей, количество представленных подписей избирателей и количество проверенных подписей избирателей, а также количество подписей избирателей, признанных недостоверными и (или) недействительными с указанием оснований (причин) признания их таковыми. Копия протокола передается кандидату не </w:t>
      </w:r>
      <w:proofErr w:type="gramStart"/>
      <w:r w:rsidRPr="00AD5CB9">
        <w:rPr>
          <w:rFonts w:ascii="Times New Roman" w:eastAsia="Calibri" w:hAnsi="Times New Roman" w:cs="Times New Roman"/>
        </w:rPr>
        <w:t>позднее</w:t>
      </w:r>
      <w:proofErr w:type="gramEnd"/>
      <w:r w:rsidRPr="00AD5CB9">
        <w:rPr>
          <w:rFonts w:ascii="Times New Roman" w:eastAsia="Calibri" w:hAnsi="Times New Roman" w:cs="Times New Roman"/>
        </w:rPr>
        <w:t xml:space="preserve"> чем за двое суток до заседания избирательной комиссии, на котором должен рассматриваться вопрос о регистрации этого кандидата.</w:t>
      </w:r>
    </w:p>
    <w:p w:rsidR="00FA5225" w:rsidRPr="00B70128" w:rsidRDefault="00FA5225" w:rsidP="00FA5225">
      <w:pPr>
        <w:autoSpaceDE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B70128">
        <w:rPr>
          <w:rFonts w:ascii="Times New Roman" w:eastAsia="Calibri" w:hAnsi="Times New Roman" w:cs="Times New Roman"/>
        </w:rPr>
        <w:t>13. В случае, если проведенная избирательной комиссией проверка подписных листов повлечет за собой последствия, предусмотренные пунктом 7.1 части 7 статьи 35</w:t>
      </w:r>
      <w:r>
        <w:rPr>
          <w:rFonts w:ascii="Times New Roman" w:eastAsia="Calibri" w:hAnsi="Times New Roman" w:cs="Times New Roman"/>
        </w:rPr>
        <w:t xml:space="preserve"> </w:t>
      </w:r>
      <w:r w:rsidRPr="00B70128">
        <w:rPr>
          <w:rFonts w:ascii="Times New Roman" w:eastAsia="Calibri" w:hAnsi="Times New Roman" w:cs="Times New Roman"/>
        </w:rPr>
        <w:t xml:space="preserve">Закона Рязанской области № 63 – </w:t>
      </w:r>
      <w:proofErr w:type="gramStart"/>
      <w:r w:rsidRPr="00B70128">
        <w:rPr>
          <w:rFonts w:ascii="Times New Roman" w:eastAsia="Calibri" w:hAnsi="Times New Roman" w:cs="Times New Roman"/>
        </w:rPr>
        <w:t>ОЗ</w:t>
      </w:r>
      <w:proofErr w:type="gramEnd"/>
      <w:r w:rsidRPr="00B70128">
        <w:rPr>
          <w:rFonts w:ascii="Times New Roman" w:eastAsia="Calibri" w:hAnsi="Times New Roman" w:cs="Times New Roman"/>
        </w:rPr>
        <w:t xml:space="preserve">, кандидат вправе получить в избирательной комиссии одновременно с копией итогового протокола заверенные копии ведомостей проверки подписных листов, в которых указываются основания (причины) признания подписей избирателей недостоверными и (или) недействительными с указанием номеров папки, подписного листа и строки в подписном листе, в которых содержится каждая из таких подписей, а также получить копии официальных документов, на основании которых соответствующие подписи были признаны недостоверными и (или) недействительными. Итоговый протокол прилагается к решению </w:t>
      </w:r>
      <w:r>
        <w:rPr>
          <w:rFonts w:ascii="Times New Roman" w:eastAsia="Calibri" w:hAnsi="Times New Roman" w:cs="Times New Roman"/>
        </w:rPr>
        <w:t xml:space="preserve">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</w:rPr>
        <w:t>Кораблинского</w:t>
      </w:r>
      <w:proofErr w:type="spellEnd"/>
      <w:r>
        <w:rPr>
          <w:rFonts w:ascii="Times New Roman" w:eastAsia="Calibri" w:hAnsi="Times New Roman" w:cs="Times New Roman"/>
        </w:rPr>
        <w:t xml:space="preserve"> района</w:t>
      </w:r>
      <w:r w:rsidRPr="00B70128">
        <w:rPr>
          <w:rFonts w:ascii="Times New Roman" w:eastAsia="Calibri" w:hAnsi="Times New Roman" w:cs="Times New Roman"/>
        </w:rPr>
        <w:t xml:space="preserve"> о регистрации кандидата либо об отказе в регистрации кандидата. </w:t>
      </w:r>
    </w:p>
    <w:p w:rsidR="00FA5225" w:rsidRPr="006C1D11" w:rsidRDefault="00FA5225" w:rsidP="00FA5225">
      <w:pPr>
        <w:autoSpaceDE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C1D11">
        <w:rPr>
          <w:rFonts w:ascii="Times New Roman" w:eastAsia="Calibri" w:hAnsi="Times New Roman" w:cs="Times New Roman"/>
        </w:rPr>
        <w:t>14. Повторная проверка подписных листов после принятия избирательной комиссией указанного решения может быть осуществлена только судом или избирательной комиссией в соответствии частью 6 статьи 76</w:t>
      </w:r>
      <w:r>
        <w:rPr>
          <w:rFonts w:ascii="Times New Roman" w:eastAsia="Calibri" w:hAnsi="Times New Roman" w:cs="Times New Roman"/>
        </w:rPr>
        <w:t xml:space="preserve"> </w:t>
      </w:r>
      <w:r w:rsidRPr="006C1D11">
        <w:rPr>
          <w:rFonts w:ascii="Times New Roman" w:eastAsia="Calibri" w:hAnsi="Times New Roman" w:cs="Times New Roman"/>
        </w:rPr>
        <w:t>Закона Рязанской области № 63 –ОЗ.</w:t>
      </w:r>
    </w:p>
    <w:p w:rsidR="00FA5225" w:rsidRPr="00AF547F" w:rsidRDefault="00FA5225" w:rsidP="00FA5225">
      <w:pPr>
        <w:autoSpaceDE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FF0000"/>
        </w:rPr>
      </w:pPr>
    </w:p>
    <w:p w:rsidR="00FA5225" w:rsidRPr="00AF547F" w:rsidRDefault="00FA5225" w:rsidP="00FA5225">
      <w:pPr>
        <w:autoSpaceDE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FF0000"/>
        </w:rPr>
      </w:pPr>
    </w:p>
    <w:p w:rsidR="00FA5225" w:rsidRPr="00AF547F" w:rsidRDefault="00FA5225" w:rsidP="00FA5225">
      <w:pPr>
        <w:autoSpaceDE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FF0000"/>
        </w:rPr>
      </w:pPr>
    </w:p>
    <w:p w:rsidR="00FA5225" w:rsidRPr="00AF547F" w:rsidRDefault="00FA5225" w:rsidP="00FA5225">
      <w:pPr>
        <w:autoSpaceDE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FF0000"/>
        </w:rPr>
      </w:pPr>
    </w:p>
    <w:p w:rsidR="00FA5225" w:rsidRDefault="00FA5225" w:rsidP="00FA5225">
      <w:pPr>
        <w:autoSpaceDE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</w:p>
    <w:p w:rsidR="00FA5225" w:rsidRDefault="00FA5225" w:rsidP="00FA5225">
      <w:pPr>
        <w:rPr>
          <w:rFonts w:ascii="Times New Roman" w:eastAsia="Calibri" w:hAnsi="Times New Roman" w:cs="Times New Roman"/>
        </w:rPr>
      </w:pPr>
    </w:p>
    <w:p w:rsidR="00FA5225" w:rsidRDefault="00FA5225" w:rsidP="00FA5225">
      <w:pPr>
        <w:rPr>
          <w:rFonts w:ascii="Times New Roman" w:eastAsia="Calibri" w:hAnsi="Times New Roman" w:cs="Times New Roman"/>
        </w:rPr>
      </w:pPr>
    </w:p>
    <w:p w:rsidR="00FA5225" w:rsidRPr="00592440" w:rsidRDefault="00FA5225" w:rsidP="00FA5225">
      <w:pPr>
        <w:ind w:left="4678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lastRenderedPageBreak/>
        <w:t xml:space="preserve">Приложение №2 </w:t>
      </w:r>
      <w:r w:rsidRPr="00592440">
        <w:rPr>
          <w:rFonts w:ascii="Times New Roman" w:eastAsia="Calibri" w:hAnsi="Times New Roman" w:cs="Times New Roman"/>
        </w:rPr>
        <w:t xml:space="preserve">к </w:t>
      </w:r>
      <w:r w:rsidRPr="00592440">
        <w:rPr>
          <w:rFonts w:ascii="Times New Roman" w:eastAsia="Calibri" w:hAnsi="Times New Roman" w:cs="Times New Roman"/>
          <w:bCs/>
        </w:rPr>
        <w:t xml:space="preserve">решению  территориальной избирательной комиссии </w:t>
      </w:r>
      <w:proofErr w:type="spellStart"/>
      <w:r w:rsidRPr="00592440">
        <w:rPr>
          <w:rFonts w:ascii="Times New Roman" w:eastAsia="Calibri" w:hAnsi="Times New Roman" w:cs="Times New Roman"/>
          <w:bCs/>
        </w:rPr>
        <w:t>Кораблинского</w:t>
      </w:r>
      <w:proofErr w:type="spellEnd"/>
      <w:r w:rsidRPr="00592440">
        <w:rPr>
          <w:rFonts w:ascii="Times New Roman" w:eastAsia="Calibri" w:hAnsi="Times New Roman" w:cs="Times New Roman"/>
          <w:bCs/>
        </w:rPr>
        <w:t xml:space="preserve"> района Рязанской об</w:t>
      </w:r>
      <w:r>
        <w:rPr>
          <w:rFonts w:ascii="Times New Roman" w:eastAsia="Calibri" w:hAnsi="Times New Roman" w:cs="Times New Roman"/>
          <w:bCs/>
        </w:rPr>
        <w:t>ласти от 20 июня 2024 года №110/738</w:t>
      </w:r>
    </w:p>
    <w:p w:rsidR="00FA5225" w:rsidRPr="004304CE" w:rsidRDefault="00FA5225" w:rsidP="00FA5225">
      <w:pPr>
        <w:jc w:val="center"/>
        <w:rPr>
          <w:rFonts w:ascii="Times New Roman" w:eastAsia="Calibri" w:hAnsi="Times New Roman" w:cs="Times New Roman"/>
          <w:b/>
        </w:rPr>
      </w:pPr>
      <w:r w:rsidRPr="004304CE">
        <w:rPr>
          <w:rFonts w:ascii="Times New Roman" w:eastAsia="Calibri" w:hAnsi="Times New Roman" w:cs="Times New Roman"/>
          <w:b/>
        </w:rPr>
        <w:t>ВЕДОМОСТЬ №__</w:t>
      </w:r>
    </w:p>
    <w:p w:rsidR="00FA5225" w:rsidRPr="004304CE" w:rsidRDefault="00FA5225" w:rsidP="00FA5225">
      <w:pPr>
        <w:spacing w:after="0"/>
        <w:jc w:val="center"/>
        <w:rPr>
          <w:rFonts w:ascii="Times New Roman" w:hAnsi="Times New Roman" w:cs="Times New Roman"/>
          <w:b/>
        </w:rPr>
      </w:pPr>
      <w:r w:rsidRPr="004304CE">
        <w:rPr>
          <w:rFonts w:ascii="Times New Roman" w:eastAsia="Calibri" w:hAnsi="Times New Roman" w:cs="Times New Roman"/>
          <w:b/>
        </w:rPr>
        <w:t>проверки подписных листов в поддержку выдвижения кандидата</w:t>
      </w:r>
      <w:r>
        <w:rPr>
          <w:rFonts w:ascii="Times New Roman" w:eastAsia="Calibri" w:hAnsi="Times New Roman" w:cs="Times New Roman"/>
          <w:b/>
        </w:rPr>
        <w:t xml:space="preserve"> </w:t>
      </w:r>
      <w:r w:rsidRPr="004304CE">
        <w:rPr>
          <w:rFonts w:ascii="Times New Roman" w:hAnsi="Times New Roman" w:cs="Times New Roman"/>
          <w:b/>
          <w:bCs/>
        </w:rPr>
        <w:t xml:space="preserve">в </w:t>
      </w:r>
      <w:r w:rsidRPr="004304CE">
        <w:rPr>
          <w:rFonts w:ascii="Times New Roman" w:hAnsi="Times New Roman" w:cs="Times New Roman"/>
          <w:b/>
        </w:rPr>
        <w:t>депутаты</w:t>
      </w:r>
    </w:p>
    <w:p w:rsidR="00FA5225" w:rsidRDefault="00FA5225" w:rsidP="00FA5225">
      <w:pPr>
        <w:spacing w:after="0"/>
        <w:jc w:val="center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  <w:r w:rsidRPr="004304CE">
        <w:rPr>
          <w:rFonts w:ascii="Times New Roman" w:hAnsi="Times New Roman" w:cs="Times New Roman"/>
          <w:b/>
        </w:rPr>
        <w:t xml:space="preserve"> </w:t>
      </w:r>
      <w:r w:rsidRPr="00B06B30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</w:t>
      </w:r>
      <w:proofErr w:type="spellStart"/>
      <w:r w:rsidRPr="00B06B30">
        <w:rPr>
          <w:rFonts w:ascii="Times New Roman" w:hAnsi="Times New Roman" w:cs="Times New Roman"/>
          <w:b/>
          <w:bCs/>
          <w:color w:val="1A1A1A"/>
          <w:sz w:val="24"/>
          <w:szCs w:val="24"/>
        </w:rPr>
        <w:t>Кораблинского</w:t>
      </w:r>
      <w:proofErr w:type="spellEnd"/>
      <w:r w:rsidRPr="00B06B30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муниципального округа Рязанской области </w:t>
      </w:r>
    </w:p>
    <w:p w:rsidR="00FA5225" w:rsidRDefault="00FA5225" w:rsidP="00FA5225">
      <w:pPr>
        <w:spacing w:after="0"/>
        <w:jc w:val="center"/>
        <w:rPr>
          <w:rFonts w:ascii="Times New Roman" w:hAnsi="Times New Roman" w:cs="Times New Roman"/>
          <w:b/>
        </w:rPr>
      </w:pPr>
      <w:r w:rsidRPr="00B06B30">
        <w:rPr>
          <w:rFonts w:ascii="Times New Roman" w:hAnsi="Times New Roman" w:cs="Times New Roman"/>
          <w:b/>
          <w:bCs/>
          <w:color w:val="1A1A1A"/>
          <w:sz w:val="24"/>
          <w:szCs w:val="24"/>
        </w:rPr>
        <w:t>первого созыва</w:t>
      </w:r>
    </w:p>
    <w:p w:rsidR="00FA5225" w:rsidRPr="004304CE" w:rsidRDefault="00FA5225" w:rsidP="00FA5225">
      <w:pPr>
        <w:spacing w:after="0"/>
        <w:jc w:val="center"/>
        <w:rPr>
          <w:rFonts w:ascii="Times New Roman" w:eastAsia="Calibri" w:hAnsi="Times New Roman" w:cs="Times New Roman"/>
        </w:rPr>
      </w:pPr>
      <w:r w:rsidRPr="004304CE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FA5225" w:rsidRDefault="00FA5225" w:rsidP="00FA522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92440">
        <w:rPr>
          <w:rFonts w:ascii="Times New Roman" w:eastAsia="Calibri" w:hAnsi="Times New Roman" w:cs="Times New Roman"/>
        </w:rPr>
        <w:t xml:space="preserve"> (ФИО кандидата)</w:t>
      </w:r>
    </w:p>
    <w:p w:rsidR="00FA5225" w:rsidRPr="00592440" w:rsidRDefault="00FA5225" w:rsidP="00FA522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A5225" w:rsidRPr="00592440" w:rsidRDefault="00FA5225" w:rsidP="00FA5225">
      <w:pPr>
        <w:jc w:val="both"/>
        <w:rPr>
          <w:rFonts w:ascii="Times New Roman" w:eastAsia="Calibri" w:hAnsi="Times New Roman" w:cs="Times New Roman"/>
        </w:rPr>
      </w:pPr>
      <w:r w:rsidRPr="00592440">
        <w:rPr>
          <w:rFonts w:ascii="Times New Roman" w:eastAsia="Calibri" w:hAnsi="Times New Roman" w:cs="Times New Roman"/>
        </w:rPr>
        <w:t>Папка №________   Количество подписных листов____________ Количество подписей в листе____________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22"/>
        <w:gridCol w:w="1400"/>
        <w:gridCol w:w="2146"/>
        <w:gridCol w:w="2119"/>
        <w:gridCol w:w="2561"/>
      </w:tblGrid>
      <w:tr w:rsidR="00FA5225" w:rsidRPr="00592440" w:rsidTr="009F43B5">
        <w:tc>
          <w:tcPr>
            <w:tcW w:w="1422" w:type="dxa"/>
          </w:tcPr>
          <w:p w:rsidR="00FA5225" w:rsidRPr="00592440" w:rsidRDefault="00FA5225" w:rsidP="009F43B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92440">
              <w:rPr>
                <w:rFonts w:ascii="Times New Roman" w:eastAsia="Calibri" w:hAnsi="Times New Roman" w:cs="Times New Roman"/>
              </w:rPr>
              <w:t>№</w:t>
            </w:r>
          </w:p>
          <w:p w:rsidR="00FA5225" w:rsidRPr="00592440" w:rsidRDefault="00FA5225" w:rsidP="009F43B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92440">
              <w:rPr>
                <w:rFonts w:ascii="Times New Roman" w:eastAsia="Calibri" w:hAnsi="Times New Roman" w:cs="Times New Roman"/>
              </w:rPr>
              <w:t>подписного листа</w:t>
            </w:r>
          </w:p>
        </w:tc>
        <w:tc>
          <w:tcPr>
            <w:tcW w:w="1400" w:type="dxa"/>
          </w:tcPr>
          <w:p w:rsidR="00FA5225" w:rsidRPr="00592440" w:rsidRDefault="00FA5225" w:rsidP="009F43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440">
              <w:rPr>
                <w:rFonts w:ascii="Times New Roman" w:eastAsia="Calibri" w:hAnsi="Times New Roman" w:cs="Times New Roman"/>
              </w:rPr>
              <w:t>№ строки в подписном листе</w:t>
            </w:r>
          </w:p>
        </w:tc>
        <w:tc>
          <w:tcPr>
            <w:tcW w:w="2146" w:type="dxa"/>
          </w:tcPr>
          <w:p w:rsidR="00FA5225" w:rsidRPr="00592440" w:rsidRDefault="00FA5225" w:rsidP="009F43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440">
              <w:rPr>
                <w:rFonts w:ascii="Times New Roman" w:eastAsia="Calibri" w:hAnsi="Times New Roman" w:cs="Times New Roman"/>
              </w:rPr>
              <w:t>№ основания признания подписи листа недействительной</w:t>
            </w:r>
          </w:p>
        </w:tc>
        <w:tc>
          <w:tcPr>
            <w:tcW w:w="2119" w:type="dxa"/>
          </w:tcPr>
          <w:p w:rsidR="00FA5225" w:rsidRPr="00592440" w:rsidRDefault="00FA5225" w:rsidP="009F43B5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592440">
              <w:rPr>
                <w:rFonts w:ascii="Times New Roman" w:eastAsia="Calibri" w:hAnsi="Times New Roman" w:cs="Times New Roman"/>
              </w:rPr>
              <w:t>№ основания признания подписи листа недостоверной</w:t>
            </w:r>
          </w:p>
        </w:tc>
        <w:tc>
          <w:tcPr>
            <w:tcW w:w="2561" w:type="dxa"/>
          </w:tcPr>
          <w:p w:rsidR="00FA5225" w:rsidRPr="00592440" w:rsidRDefault="00FA5225" w:rsidP="009F43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440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FA5225" w:rsidRPr="00592440" w:rsidTr="009F43B5">
        <w:tc>
          <w:tcPr>
            <w:tcW w:w="1422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0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9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1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A5225" w:rsidRPr="00592440" w:rsidTr="009F43B5">
        <w:tc>
          <w:tcPr>
            <w:tcW w:w="1422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0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9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1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A5225" w:rsidRPr="00592440" w:rsidTr="009F43B5">
        <w:tc>
          <w:tcPr>
            <w:tcW w:w="1422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0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9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1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A5225" w:rsidRPr="00592440" w:rsidTr="009F43B5">
        <w:tc>
          <w:tcPr>
            <w:tcW w:w="1422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0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9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1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A5225" w:rsidRPr="00592440" w:rsidTr="009F43B5">
        <w:tc>
          <w:tcPr>
            <w:tcW w:w="1422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0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9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1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A5225" w:rsidRPr="00592440" w:rsidTr="009F43B5">
        <w:tc>
          <w:tcPr>
            <w:tcW w:w="1422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0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9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1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A5225" w:rsidRPr="00592440" w:rsidTr="009F43B5">
        <w:tc>
          <w:tcPr>
            <w:tcW w:w="1422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0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9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1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A5225" w:rsidRPr="00592440" w:rsidTr="009F43B5">
        <w:tc>
          <w:tcPr>
            <w:tcW w:w="1422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0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9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1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A5225" w:rsidRPr="00592440" w:rsidTr="009F43B5">
        <w:tc>
          <w:tcPr>
            <w:tcW w:w="1422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0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9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1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A5225" w:rsidRPr="00592440" w:rsidTr="009F43B5">
        <w:tc>
          <w:tcPr>
            <w:tcW w:w="1422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0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9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1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A5225" w:rsidRPr="00592440" w:rsidTr="009F43B5">
        <w:tc>
          <w:tcPr>
            <w:tcW w:w="1422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0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9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1" w:type="dxa"/>
          </w:tcPr>
          <w:p w:rsidR="00FA5225" w:rsidRPr="00592440" w:rsidRDefault="00FA5225" w:rsidP="009F43B5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FA5225" w:rsidRPr="00592440" w:rsidRDefault="00FA5225" w:rsidP="00FA5225">
      <w:pPr>
        <w:jc w:val="center"/>
        <w:rPr>
          <w:rFonts w:ascii="Times New Roman" w:eastAsia="Calibri" w:hAnsi="Times New Roman" w:cs="Times New Roman"/>
        </w:rPr>
      </w:pPr>
    </w:p>
    <w:p w:rsidR="00FA5225" w:rsidRPr="00592440" w:rsidRDefault="00FA5225" w:rsidP="00FA5225">
      <w:pPr>
        <w:spacing w:after="0"/>
        <w:jc w:val="center"/>
        <w:rPr>
          <w:rFonts w:ascii="Times New Roman" w:eastAsia="Calibri" w:hAnsi="Times New Roman" w:cs="Times New Roman"/>
        </w:rPr>
      </w:pPr>
      <w:r w:rsidRPr="00592440">
        <w:rPr>
          <w:rFonts w:ascii="Times New Roman" w:eastAsia="Calibri" w:hAnsi="Times New Roman" w:cs="Times New Roman"/>
        </w:rPr>
        <w:t xml:space="preserve">Проверил:__________________   ________________   ___________________   </w:t>
      </w:r>
    </w:p>
    <w:p w:rsidR="00FA5225" w:rsidRDefault="00FA5225" w:rsidP="00FA5225">
      <w:pPr>
        <w:spacing w:after="0"/>
        <w:jc w:val="center"/>
        <w:rPr>
          <w:rFonts w:ascii="Times New Roman" w:eastAsia="Calibri" w:hAnsi="Times New Roman" w:cs="Times New Roman"/>
        </w:rPr>
      </w:pPr>
      <w:r w:rsidRPr="00592440">
        <w:rPr>
          <w:rFonts w:ascii="Times New Roman" w:eastAsia="Calibri" w:hAnsi="Times New Roman" w:cs="Times New Roman"/>
        </w:rPr>
        <w:t xml:space="preserve">                    (Ф.И.О.)                   </w:t>
      </w:r>
      <w:proofErr w:type="gramStart"/>
      <w:r w:rsidRPr="00592440">
        <w:rPr>
          <w:rFonts w:ascii="Times New Roman" w:eastAsia="Calibri" w:hAnsi="Times New Roman" w:cs="Times New Roman"/>
        </w:rPr>
        <w:t xml:space="preserve">( </w:t>
      </w:r>
      <w:proofErr w:type="gramEnd"/>
      <w:r w:rsidRPr="00592440">
        <w:rPr>
          <w:rFonts w:ascii="Times New Roman" w:eastAsia="Calibri" w:hAnsi="Times New Roman" w:cs="Times New Roman"/>
        </w:rPr>
        <w:t xml:space="preserve">подпись  )                         ( дата )  </w:t>
      </w:r>
    </w:p>
    <w:p w:rsidR="00FA5225" w:rsidRDefault="00FA5225" w:rsidP="00FA5225">
      <w:pPr>
        <w:spacing w:after="0"/>
        <w:jc w:val="center"/>
        <w:rPr>
          <w:rFonts w:ascii="Times New Roman" w:eastAsia="Calibri" w:hAnsi="Times New Roman" w:cs="Times New Roman"/>
        </w:rPr>
      </w:pPr>
    </w:p>
    <w:p w:rsidR="00FA5225" w:rsidRPr="00592440" w:rsidRDefault="00FA5225" w:rsidP="00FA5225">
      <w:pPr>
        <w:spacing w:after="0"/>
        <w:jc w:val="center"/>
        <w:rPr>
          <w:rFonts w:ascii="Times New Roman" w:eastAsia="Calibri" w:hAnsi="Times New Roman" w:cs="Times New Roman"/>
        </w:rPr>
      </w:pPr>
    </w:p>
    <w:p w:rsidR="00FA5225" w:rsidRDefault="00FA5225" w:rsidP="00FA5225">
      <w:pPr>
        <w:rPr>
          <w:rFonts w:ascii="Times New Roman" w:eastAsia="Calibri" w:hAnsi="Times New Roman" w:cs="Times New Roman"/>
        </w:rPr>
      </w:pPr>
      <w:r w:rsidRPr="00592440">
        <w:rPr>
          <w:rFonts w:ascii="Times New Roman" w:eastAsia="Calibri" w:hAnsi="Times New Roman" w:cs="Times New Roman"/>
        </w:rPr>
        <w:t xml:space="preserve"> Прилагаемое заключение эксперта (при наличии)_____________________________________________________________</w:t>
      </w:r>
      <w:r>
        <w:rPr>
          <w:rFonts w:ascii="Times New Roman" w:eastAsia="Calibri" w:hAnsi="Times New Roman" w:cs="Times New Roman"/>
        </w:rPr>
        <w:t>_________</w:t>
      </w:r>
      <w:r w:rsidRPr="00592440">
        <w:rPr>
          <w:rFonts w:ascii="Times New Roman" w:eastAsia="Calibri" w:hAnsi="Times New Roman" w:cs="Times New Roman"/>
        </w:rPr>
        <w:t xml:space="preserve">______   </w:t>
      </w:r>
    </w:p>
    <w:p w:rsidR="00FA5225" w:rsidRDefault="00FA5225" w:rsidP="00FA5225">
      <w:pPr>
        <w:spacing w:after="0"/>
        <w:ind w:left="4678"/>
        <w:jc w:val="both"/>
        <w:rPr>
          <w:rFonts w:ascii="Times New Roman" w:eastAsia="Calibri" w:hAnsi="Times New Roman" w:cs="Times New Roman"/>
        </w:rPr>
      </w:pPr>
    </w:p>
    <w:p w:rsidR="00FA5225" w:rsidRPr="00592440" w:rsidRDefault="00FA5225" w:rsidP="00FA5225">
      <w:pPr>
        <w:spacing w:after="0"/>
        <w:ind w:left="4678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lastRenderedPageBreak/>
        <w:t xml:space="preserve">Приложение №3 </w:t>
      </w:r>
      <w:r w:rsidRPr="00592440">
        <w:rPr>
          <w:rFonts w:ascii="Times New Roman" w:eastAsia="Calibri" w:hAnsi="Times New Roman" w:cs="Times New Roman"/>
        </w:rPr>
        <w:t xml:space="preserve">к </w:t>
      </w:r>
      <w:r w:rsidRPr="00592440">
        <w:rPr>
          <w:rFonts w:ascii="Times New Roman" w:eastAsia="Calibri" w:hAnsi="Times New Roman" w:cs="Times New Roman"/>
          <w:bCs/>
        </w:rPr>
        <w:t xml:space="preserve">решению  территориальной избирательной комиссии </w:t>
      </w:r>
      <w:proofErr w:type="spellStart"/>
      <w:r w:rsidRPr="00592440">
        <w:rPr>
          <w:rFonts w:ascii="Times New Roman" w:eastAsia="Calibri" w:hAnsi="Times New Roman" w:cs="Times New Roman"/>
          <w:bCs/>
        </w:rPr>
        <w:t>Кораблинского</w:t>
      </w:r>
      <w:proofErr w:type="spellEnd"/>
      <w:r w:rsidRPr="00592440">
        <w:rPr>
          <w:rFonts w:ascii="Times New Roman" w:eastAsia="Calibri" w:hAnsi="Times New Roman" w:cs="Times New Roman"/>
          <w:bCs/>
        </w:rPr>
        <w:t xml:space="preserve"> района Рязанской об</w:t>
      </w:r>
      <w:r>
        <w:rPr>
          <w:rFonts w:ascii="Times New Roman" w:eastAsia="Calibri" w:hAnsi="Times New Roman" w:cs="Times New Roman"/>
          <w:bCs/>
        </w:rPr>
        <w:t>ласти от 20 июня №110/738</w:t>
      </w:r>
    </w:p>
    <w:p w:rsidR="00FA5225" w:rsidRDefault="00FA5225" w:rsidP="00FA5225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92440">
        <w:rPr>
          <w:rFonts w:ascii="Times New Roman" w:eastAsia="Calibri" w:hAnsi="Times New Roman" w:cs="Times New Roman"/>
          <w:b/>
        </w:rPr>
        <w:t>Итоговый протокол проверки подписных листов кандидата</w:t>
      </w:r>
      <w:r>
        <w:rPr>
          <w:rFonts w:ascii="Times New Roman" w:eastAsia="Calibri" w:hAnsi="Times New Roman" w:cs="Times New Roman"/>
          <w:b/>
        </w:rPr>
        <w:t xml:space="preserve"> в депутаты</w:t>
      </w:r>
    </w:p>
    <w:p w:rsidR="00FA5225" w:rsidRDefault="00FA5225" w:rsidP="00FA5225">
      <w:pPr>
        <w:spacing w:after="0"/>
        <w:jc w:val="center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  <w:r w:rsidRPr="00B06B30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</w:t>
      </w:r>
      <w:proofErr w:type="spellStart"/>
      <w:r w:rsidRPr="00B06B30">
        <w:rPr>
          <w:rFonts w:ascii="Times New Roman" w:hAnsi="Times New Roman" w:cs="Times New Roman"/>
          <w:b/>
          <w:bCs/>
          <w:color w:val="1A1A1A"/>
          <w:sz w:val="24"/>
          <w:szCs w:val="24"/>
        </w:rPr>
        <w:t>Кораблинского</w:t>
      </w:r>
      <w:proofErr w:type="spellEnd"/>
      <w:r w:rsidRPr="00B06B30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муниципального округа Рязанской области </w:t>
      </w:r>
    </w:p>
    <w:p w:rsidR="00FA5225" w:rsidRDefault="00FA5225" w:rsidP="00FA5225">
      <w:pPr>
        <w:pBdr>
          <w:bottom w:val="single" w:sz="12" w:space="1" w:color="auto"/>
        </w:pBd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  <w:r w:rsidRPr="00B06B30">
        <w:rPr>
          <w:rFonts w:ascii="Times New Roman" w:hAnsi="Times New Roman" w:cs="Times New Roman"/>
          <w:b/>
          <w:bCs/>
          <w:color w:val="1A1A1A"/>
          <w:sz w:val="24"/>
          <w:szCs w:val="24"/>
        </w:rPr>
        <w:t>первого созыва</w:t>
      </w:r>
    </w:p>
    <w:p w:rsidR="00FA5225" w:rsidRPr="00592440" w:rsidRDefault="00FA5225" w:rsidP="00FA5225">
      <w:pPr>
        <w:pBdr>
          <w:bottom w:val="single" w:sz="12" w:space="1" w:color="auto"/>
        </w:pBdr>
        <w:spacing w:after="0" w:line="240" w:lineRule="auto"/>
        <w:ind w:right="-285"/>
        <w:jc w:val="center"/>
        <w:rPr>
          <w:rFonts w:ascii="Times New Roman" w:eastAsia="Calibri" w:hAnsi="Times New Roman" w:cs="Times New Roman"/>
        </w:rPr>
      </w:pPr>
    </w:p>
    <w:p w:rsidR="00FA5225" w:rsidRPr="00592440" w:rsidRDefault="00FA5225" w:rsidP="00FA5225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</w:rPr>
      </w:pPr>
      <w:r w:rsidRPr="00592440">
        <w:rPr>
          <w:rFonts w:ascii="Times New Roman" w:eastAsia="Calibri" w:hAnsi="Times New Roman" w:cs="Times New Roman"/>
        </w:rPr>
        <w:t>(ФИО кандидата)</w:t>
      </w:r>
    </w:p>
    <w:p w:rsidR="00FA5225" w:rsidRPr="00592440" w:rsidRDefault="00FA5225" w:rsidP="00FA5225">
      <w:pPr>
        <w:ind w:right="-285"/>
        <w:rPr>
          <w:rFonts w:ascii="Times New Roman" w:eastAsia="Calibri" w:hAnsi="Times New Roman" w:cs="Times New Roman"/>
        </w:rPr>
      </w:pPr>
      <w:r w:rsidRPr="00592440">
        <w:rPr>
          <w:rFonts w:ascii="Times New Roman" w:eastAsia="Calibri" w:hAnsi="Times New Roman" w:cs="Times New Roman"/>
        </w:rPr>
        <w:t xml:space="preserve">Количество заявленных подписей избирателей_______________________________ </w:t>
      </w:r>
    </w:p>
    <w:p w:rsidR="00FA5225" w:rsidRPr="00592440" w:rsidRDefault="00FA5225" w:rsidP="00FA5225">
      <w:pPr>
        <w:ind w:right="-285"/>
        <w:rPr>
          <w:rFonts w:ascii="Times New Roman" w:eastAsia="Calibri" w:hAnsi="Times New Roman" w:cs="Times New Roman"/>
        </w:rPr>
      </w:pPr>
      <w:r w:rsidRPr="00592440">
        <w:rPr>
          <w:rFonts w:ascii="Times New Roman" w:eastAsia="Calibri" w:hAnsi="Times New Roman" w:cs="Times New Roman"/>
        </w:rPr>
        <w:t xml:space="preserve">Количество представленных подписей избирателей___________________________ </w:t>
      </w:r>
    </w:p>
    <w:p w:rsidR="00FA5225" w:rsidRPr="00592440" w:rsidRDefault="00FA5225" w:rsidP="00FA5225">
      <w:pPr>
        <w:ind w:right="-285"/>
        <w:rPr>
          <w:rFonts w:ascii="Times New Roman" w:eastAsia="Calibri" w:hAnsi="Times New Roman" w:cs="Times New Roman"/>
        </w:rPr>
      </w:pPr>
      <w:r w:rsidRPr="00592440">
        <w:rPr>
          <w:rFonts w:ascii="Times New Roman" w:eastAsia="Calibri" w:hAnsi="Times New Roman" w:cs="Times New Roman"/>
        </w:rPr>
        <w:t xml:space="preserve">Количество проверенных подписей  избирателей_____________________________ </w:t>
      </w:r>
    </w:p>
    <w:p w:rsidR="00FA5225" w:rsidRPr="00592440" w:rsidRDefault="00FA5225" w:rsidP="00FA5225">
      <w:pPr>
        <w:ind w:right="-285"/>
        <w:rPr>
          <w:rFonts w:ascii="Times New Roman" w:eastAsia="Calibri" w:hAnsi="Times New Roman" w:cs="Times New Roman"/>
        </w:rPr>
      </w:pPr>
      <w:r w:rsidRPr="00592440">
        <w:rPr>
          <w:rFonts w:ascii="Times New Roman" w:eastAsia="Calibri" w:hAnsi="Times New Roman" w:cs="Times New Roman"/>
        </w:rPr>
        <w:t>Количество недействительных подписей избирателей____________________________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2"/>
        <w:gridCol w:w="1842"/>
        <w:gridCol w:w="5670"/>
      </w:tblGrid>
      <w:tr w:rsidR="00FA5225" w:rsidRPr="00592440" w:rsidTr="009F43B5">
        <w:tc>
          <w:tcPr>
            <w:tcW w:w="2122" w:type="dxa"/>
          </w:tcPr>
          <w:p w:rsidR="00FA5225" w:rsidRPr="00592440" w:rsidRDefault="00FA5225" w:rsidP="009F43B5">
            <w:pPr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</w:rPr>
            </w:pPr>
            <w:r w:rsidRPr="00592440">
              <w:rPr>
                <w:rFonts w:ascii="Times New Roman" w:eastAsia="Calibri" w:hAnsi="Times New Roman" w:cs="Times New Roman"/>
              </w:rPr>
              <w:t>№ папки,</w:t>
            </w:r>
          </w:p>
          <w:p w:rsidR="00FA5225" w:rsidRPr="00592440" w:rsidRDefault="00FA5225" w:rsidP="009F43B5">
            <w:pPr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</w:rPr>
            </w:pPr>
            <w:r w:rsidRPr="00592440">
              <w:rPr>
                <w:rFonts w:ascii="Times New Roman" w:eastAsia="Calibri" w:hAnsi="Times New Roman" w:cs="Times New Roman"/>
              </w:rPr>
              <w:t>№ подписного листа</w:t>
            </w:r>
          </w:p>
        </w:tc>
        <w:tc>
          <w:tcPr>
            <w:tcW w:w="1842" w:type="dxa"/>
          </w:tcPr>
          <w:p w:rsidR="00FA5225" w:rsidRPr="00592440" w:rsidRDefault="00FA5225" w:rsidP="009F43B5">
            <w:pPr>
              <w:spacing w:after="0" w:line="240" w:lineRule="auto"/>
              <w:ind w:right="-106"/>
              <w:jc w:val="center"/>
              <w:rPr>
                <w:rFonts w:ascii="Times New Roman" w:eastAsia="Calibri" w:hAnsi="Times New Roman" w:cs="Times New Roman"/>
              </w:rPr>
            </w:pPr>
            <w:r w:rsidRPr="00592440">
              <w:rPr>
                <w:rFonts w:ascii="Times New Roman" w:eastAsia="Calibri" w:hAnsi="Times New Roman" w:cs="Times New Roman"/>
              </w:rPr>
              <w:t>№ строки в подписном листе</w:t>
            </w:r>
          </w:p>
        </w:tc>
        <w:tc>
          <w:tcPr>
            <w:tcW w:w="5670" w:type="dxa"/>
          </w:tcPr>
          <w:p w:rsidR="00FA5225" w:rsidRPr="00592440" w:rsidRDefault="00FA5225" w:rsidP="009F43B5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592440">
              <w:rPr>
                <w:rFonts w:ascii="Times New Roman" w:eastAsia="Calibri" w:hAnsi="Times New Roman" w:cs="Times New Roman"/>
              </w:rPr>
              <w:t>№ основания признания подписи листа недействительной</w:t>
            </w:r>
          </w:p>
        </w:tc>
      </w:tr>
      <w:tr w:rsidR="00FA5225" w:rsidRPr="00592440" w:rsidTr="009F43B5">
        <w:tc>
          <w:tcPr>
            <w:tcW w:w="2122" w:type="dxa"/>
          </w:tcPr>
          <w:p w:rsidR="00FA5225" w:rsidRPr="00592440" w:rsidRDefault="00FA5225" w:rsidP="009F43B5">
            <w:pPr>
              <w:ind w:right="-28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FA5225" w:rsidRPr="00592440" w:rsidRDefault="00FA5225" w:rsidP="009F43B5">
            <w:pPr>
              <w:ind w:right="-28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</w:tcPr>
          <w:p w:rsidR="00FA5225" w:rsidRPr="00592440" w:rsidRDefault="00FA5225" w:rsidP="009F43B5">
            <w:pPr>
              <w:ind w:right="-285"/>
              <w:rPr>
                <w:rFonts w:ascii="Times New Roman" w:eastAsia="Calibri" w:hAnsi="Times New Roman" w:cs="Times New Roman"/>
              </w:rPr>
            </w:pPr>
          </w:p>
          <w:p w:rsidR="00FA5225" w:rsidRPr="00592440" w:rsidRDefault="00FA5225" w:rsidP="009F43B5">
            <w:pPr>
              <w:ind w:right="-285"/>
              <w:rPr>
                <w:rFonts w:ascii="Times New Roman" w:eastAsia="Calibri" w:hAnsi="Times New Roman" w:cs="Times New Roman"/>
              </w:rPr>
            </w:pPr>
          </w:p>
        </w:tc>
      </w:tr>
      <w:tr w:rsidR="00FA5225" w:rsidRPr="00592440" w:rsidTr="009F43B5">
        <w:tc>
          <w:tcPr>
            <w:tcW w:w="2122" w:type="dxa"/>
          </w:tcPr>
          <w:p w:rsidR="00FA5225" w:rsidRPr="00592440" w:rsidRDefault="00FA5225" w:rsidP="009F43B5">
            <w:pPr>
              <w:ind w:right="-28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FA5225" w:rsidRPr="00592440" w:rsidRDefault="00FA5225" w:rsidP="009F43B5">
            <w:pPr>
              <w:ind w:right="-28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</w:tcPr>
          <w:p w:rsidR="00FA5225" w:rsidRPr="00592440" w:rsidRDefault="00FA5225" w:rsidP="009F43B5">
            <w:pPr>
              <w:ind w:right="-285"/>
              <w:rPr>
                <w:rFonts w:ascii="Times New Roman" w:eastAsia="Calibri" w:hAnsi="Times New Roman" w:cs="Times New Roman"/>
              </w:rPr>
            </w:pPr>
          </w:p>
          <w:p w:rsidR="00FA5225" w:rsidRPr="00592440" w:rsidRDefault="00FA5225" w:rsidP="009F43B5">
            <w:pPr>
              <w:ind w:right="-285"/>
              <w:rPr>
                <w:rFonts w:ascii="Times New Roman" w:eastAsia="Calibri" w:hAnsi="Times New Roman" w:cs="Times New Roman"/>
              </w:rPr>
            </w:pPr>
          </w:p>
        </w:tc>
      </w:tr>
    </w:tbl>
    <w:p w:rsidR="00FA5225" w:rsidRPr="0010503F" w:rsidRDefault="00FA5225" w:rsidP="00FA5225">
      <w:pPr>
        <w:spacing w:after="0" w:line="240" w:lineRule="auto"/>
        <w:ind w:right="-285"/>
        <w:rPr>
          <w:rFonts w:ascii="Times New Roman" w:eastAsia="Times New Roman" w:hAnsi="Times New Roman" w:cs="Times New Roman"/>
          <w:color w:val="000000"/>
        </w:rPr>
      </w:pPr>
      <w:proofErr w:type="gramStart"/>
      <w:r w:rsidRPr="0010503F">
        <w:rPr>
          <w:rFonts w:ascii="Times New Roman" w:eastAsia="Times New Roman" w:hAnsi="Times New Roman" w:cs="Times New Roman"/>
          <w:color w:val="000000"/>
        </w:rPr>
        <w:t>основания признания подписи листа недействительной (ведомости проверки (ВП),</w:t>
      </w:r>
      <w:proofErr w:type="gramEnd"/>
    </w:p>
    <w:p w:rsidR="00FA5225" w:rsidRPr="0010503F" w:rsidRDefault="00FA5225" w:rsidP="00FA5225">
      <w:pPr>
        <w:spacing w:after="0" w:line="240" w:lineRule="auto"/>
        <w:ind w:right="-285"/>
        <w:rPr>
          <w:rFonts w:ascii="Times New Roman" w:eastAsia="Times New Roman" w:hAnsi="Times New Roman" w:cs="Times New Roman"/>
          <w:color w:val="000000"/>
        </w:rPr>
      </w:pPr>
      <w:r w:rsidRPr="0010503F">
        <w:rPr>
          <w:rFonts w:ascii="Times New Roman" w:eastAsia="Times New Roman" w:hAnsi="Times New Roman" w:cs="Times New Roman"/>
          <w:color w:val="000000"/>
        </w:rPr>
        <w:t>протоколы заседаний рабочей группы (ПЗРГ), заключения):___________________________________________________________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 w:rsidRPr="0010503F">
        <w:rPr>
          <w:rFonts w:ascii="Times New Roman" w:eastAsia="Times New Roman" w:hAnsi="Times New Roman" w:cs="Times New Roman"/>
          <w:color w:val="000000"/>
        </w:rPr>
        <w:t>_______</w:t>
      </w:r>
    </w:p>
    <w:p w:rsidR="00FA5225" w:rsidRPr="008C547C" w:rsidRDefault="00FA5225" w:rsidP="00FA5225">
      <w:pPr>
        <w:spacing w:after="0"/>
        <w:ind w:right="-285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C547C">
        <w:rPr>
          <w:rFonts w:ascii="Times New Roman" w:eastAsia="Times New Roman" w:hAnsi="Times New Roman" w:cs="Times New Roman"/>
          <w:color w:val="000000"/>
          <w:sz w:val="36"/>
          <w:szCs w:val="36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_____________</w:t>
      </w:r>
      <w:r w:rsidRPr="008C547C">
        <w:rPr>
          <w:rFonts w:ascii="Times New Roman" w:eastAsia="Times New Roman" w:hAnsi="Times New Roman" w:cs="Times New Roman"/>
          <w:color w:val="000000"/>
          <w:sz w:val="36"/>
          <w:szCs w:val="36"/>
        </w:rPr>
        <w:t>_</w:t>
      </w:r>
    </w:p>
    <w:p w:rsidR="00FA5225" w:rsidRDefault="00FA5225" w:rsidP="00FA5225">
      <w:pPr>
        <w:spacing w:after="0" w:line="240" w:lineRule="auto"/>
        <w:ind w:right="-285"/>
        <w:rPr>
          <w:rFonts w:ascii="Times New Roman" w:eastAsia="Times New Roman" w:hAnsi="Times New Roman" w:cs="Times New Roman"/>
          <w:color w:val="000000"/>
        </w:rPr>
      </w:pPr>
      <w:r w:rsidRPr="0010503F">
        <w:rPr>
          <w:rFonts w:ascii="Times New Roman" w:eastAsia="Times New Roman" w:hAnsi="Times New Roman" w:cs="Times New Roman"/>
          <w:color w:val="000000"/>
        </w:rPr>
        <w:t>Количество недостоверных подписей избирателей__________________________________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 w:rsidRPr="0010503F">
        <w:rPr>
          <w:rFonts w:ascii="Times New Roman" w:eastAsia="Times New Roman" w:hAnsi="Times New Roman" w:cs="Times New Roman"/>
          <w:color w:val="000000"/>
        </w:rPr>
        <w:t xml:space="preserve">________________________________ </w:t>
      </w:r>
    </w:p>
    <w:p w:rsidR="00FA5225" w:rsidRPr="0010503F" w:rsidRDefault="00FA5225" w:rsidP="00FA5225">
      <w:pPr>
        <w:spacing w:after="0" w:line="240" w:lineRule="auto"/>
        <w:ind w:right="-285"/>
        <w:rPr>
          <w:rFonts w:ascii="Times New Roman" w:eastAsia="Times New Roman" w:hAnsi="Times New Roman" w:cs="Times New Roman"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2"/>
        <w:gridCol w:w="1842"/>
        <w:gridCol w:w="5684"/>
      </w:tblGrid>
      <w:tr w:rsidR="00FA5225" w:rsidRPr="00592440" w:rsidTr="009F43B5">
        <w:trPr>
          <w:trHeight w:val="554"/>
        </w:trPr>
        <w:tc>
          <w:tcPr>
            <w:tcW w:w="2122" w:type="dxa"/>
          </w:tcPr>
          <w:p w:rsidR="00FA5225" w:rsidRPr="00592440" w:rsidRDefault="00FA5225" w:rsidP="009F43B5">
            <w:pPr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</w:rPr>
            </w:pPr>
            <w:r w:rsidRPr="00EA33D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EA33D7">
              <w:rPr>
                <w:rFonts w:ascii="Times New Roman" w:eastAsia="Calibri" w:hAnsi="Times New Roman" w:cs="Times New Roman"/>
              </w:rPr>
              <w:t>папки,</w:t>
            </w:r>
            <w:r w:rsidRPr="00592440">
              <w:rPr>
                <w:rFonts w:ascii="Times New Roman" w:eastAsia="Calibri" w:hAnsi="Times New Roman" w:cs="Times New Roman"/>
              </w:rPr>
              <w:t>№</w:t>
            </w:r>
            <w:proofErr w:type="spellEnd"/>
          </w:p>
          <w:p w:rsidR="00FA5225" w:rsidRPr="00592440" w:rsidRDefault="00FA5225" w:rsidP="009F43B5">
            <w:pPr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</w:rPr>
            </w:pPr>
            <w:r w:rsidRPr="00592440">
              <w:rPr>
                <w:rFonts w:ascii="Times New Roman" w:eastAsia="Calibri" w:hAnsi="Times New Roman" w:cs="Times New Roman"/>
              </w:rPr>
              <w:t>подписного листа</w:t>
            </w:r>
          </w:p>
        </w:tc>
        <w:tc>
          <w:tcPr>
            <w:tcW w:w="1842" w:type="dxa"/>
          </w:tcPr>
          <w:p w:rsidR="00FA5225" w:rsidRPr="00592440" w:rsidRDefault="00FA5225" w:rsidP="009F43B5">
            <w:pPr>
              <w:spacing w:line="240" w:lineRule="auto"/>
              <w:ind w:right="-112"/>
              <w:jc w:val="center"/>
              <w:rPr>
                <w:rFonts w:ascii="Times New Roman" w:eastAsia="Calibri" w:hAnsi="Times New Roman" w:cs="Times New Roman"/>
              </w:rPr>
            </w:pPr>
            <w:r w:rsidRPr="00592440">
              <w:rPr>
                <w:rFonts w:ascii="Times New Roman" w:eastAsia="Calibri" w:hAnsi="Times New Roman" w:cs="Times New Roman"/>
              </w:rPr>
              <w:t>№ строки в подписном листе</w:t>
            </w:r>
          </w:p>
        </w:tc>
        <w:tc>
          <w:tcPr>
            <w:tcW w:w="5684" w:type="dxa"/>
          </w:tcPr>
          <w:p w:rsidR="00FA5225" w:rsidRPr="00592440" w:rsidRDefault="00FA5225" w:rsidP="009F43B5">
            <w:pPr>
              <w:spacing w:line="240" w:lineRule="auto"/>
              <w:ind w:right="-285"/>
              <w:jc w:val="center"/>
              <w:rPr>
                <w:rFonts w:ascii="Times New Roman" w:eastAsia="Calibri" w:hAnsi="Times New Roman" w:cs="Times New Roman"/>
              </w:rPr>
            </w:pPr>
            <w:r w:rsidRPr="00592440">
              <w:rPr>
                <w:rFonts w:ascii="Times New Roman" w:eastAsia="Calibri" w:hAnsi="Times New Roman" w:cs="Times New Roman"/>
              </w:rPr>
              <w:t>№ основания признания подписи листа недостоверной</w:t>
            </w:r>
          </w:p>
        </w:tc>
      </w:tr>
      <w:tr w:rsidR="00FA5225" w:rsidRPr="00592440" w:rsidTr="009F43B5">
        <w:tc>
          <w:tcPr>
            <w:tcW w:w="2122" w:type="dxa"/>
          </w:tcPr>
          <w:p w:rsidR="00FA5225" w:rsidRPr="00592440" w:rsidRDefault="00FA5225" w:rsidP="009F43B5">
            <w:pPr>
              <w:ind w:right="-28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FA5225" w:rsidRPr="00592440" w:rsidRDefault="00FA5225" w:rsidP="009F43B5">
            <w:pPr>
              <w:ind w:right="-28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4" w:type="dxa"/>
          </w:tcPr>
          <w:p w:rsidR="00FA5225" w:rsidRPr="00592440" w:rsidRDefault="00FA5225" w:rsidP="009F43B5">
            <w:pPr>
              <w:ind w:right="-285"/>
              <w:rPr>
                <w:rFonts w:ascii="Times New Roman" w:eastAsia="Calibri" w:hAnsi="Times New Roman" w:cs="Times New Roman"/>
              </w:rPr>
            </w:pPr>
          </w:p>
          <w:p w:rsidR="00FA5225" w:rsidRPr="00592440" w:rsidRDefault="00FA5225" w:rsidP="009F43B5">
            <w:pPr>
              <w:ind w:right="-285"/>
              <w:rPr>
                <w:rFonts w:ascii="Times New Roman" w:eastAsia="Calibri" w:hAnsi="Times New Roman" w:cs="Times New Roman"/>
              </w:rPr>
            </w:pPr>
          </w:p>
        </w:tc>
      </w:tr>
      <w:tr w:rsidR="00FA5225" w:rsidRPr="00592440" w:rsidTr="009F43B5">
        <w:tc>
          <w:tcPr>
            <w:tcW w:w="2122" w:type="dxa"/>
          </w:tcPr>
          <w:p w:rsidR="00FA5225" w:rsidRPr="00592440" w:rsidRDefault="00FA5225" w:rsidP="009F43B5">
            <w:pPr>
              <w:ind w:right="-28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FA5225" w:rsidRPr="00592440" w:rsidRDefault="00FA5225" w:rsidP="009F43B5">
            <w:pPr>
              <w:ind w:right="-28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4" w:type="dxa"/>
          </w:tcPr>
          <w:p w:rsidR="00FA5225" w:rsidRPr="00592440" w:rsidRDefault="00FA5225" w:rsidP="009F43B5">
            <w:pPr>
              <w:ind w:right="-285"/>
              <w:rPr>
                <w:rFonts w:ascii="Times New Roman" w:eastAsia="Calibri" w:hAnsi="Times New Roman" w:cs="Times New Roman"/>
              </w:rPr>
            </w:pPr>
          </w:p>
          <w:p w:rsidR="00FA5225" w:rsidRPr="00592440" w:rsidRDefault="00FA5225" w:rsidP="009F43B5">
            <w:pPr>
              <w:ind w:right="-285"/>
              <w:rPr>
                <w:rFonts w:ascii="Times New Roman" w:eastAsia="Calibri" w:hAnsi="Times New Roman" w:cs="Times New Roman"/>
              </w:rPr>
            </w:pPr>
          </w:p>
        </w:tc>
      </w:tr>
    </w:tbl>
    <w:p w:rsidR="00FA5225" w:rsidRPr="0010503F" w:rsidRDefault="00FA5225" w:rsidP="00FA5225">
      <w:pPr>
        <w:ind w:right="-285"/>
        <w:rPr>
          <w:rFonts w:ascii="Times New Roman" w:eastAsia="Times New Roman" w:hAnsi="Times New Roman" w:cs="Times New Roman"/>
          <w:color w:val="000000"/>
        </w:rPr>
      </w:pPr>
      <w:r w:rsidRPr="0010503F">
        <w:rPr>
          <w:rFonts w:ascii="Times New Roman" w:eastAsia="Times New Roman" w:hAnsi="Times New Roman" w:cs="Times New Roman"/>
          <w:color w:val="000000"/>
        </w:rPr>
        <w:t>основания признания подписи листа недействительной (ведомости проверки (ВП), протоколы заседаний рабочей группы (ПЗРГ), заключения):___________________________________________________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</w:t>
      </w:r>
      <w:r w:rsidRPr="0010503F">
        <w:rPr>
          <w:rFonts w:ascii="Times New Roman" w:eastAsia="Times New Roman" w:hAnsi="Times New Roman" w:cs="Times New Roman"/>
          <w:color w:val="000000"/>
        </w:rPr>
        <w:t>_____________</w:t>
      </w:r>
    </w:p>
    <w:p w:rsidR="00FA5225" w:rsidRPr="00592440" w:rsidRDefault="00FA5225" w:rsidP="00FA5225">
      <w:pPr>
        <w:ind w:right="-285"/>
        <w:rPr>
          <w:rFonts w:ascii="Times New Roman" w:eastAsia="Calibri" w:hAnsi="Times New Roman" w:cs="Times New Roman"/>
        </w:rPr>
      </w:pPr>
      <w:r w:rsidRPr="0010503F">
        <w:rPr>
          <w:rFonts w:ascii="Times New Roman" w:eastAsia="Times New Roman" w:hAnsi="Times New Roman" w:cs="Times New Roman"/>
          <w:color w:val="000000"/>
        </w:rPr>
        <w:t>Количество достоверных подписей избирателей____________________________________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 w:rsidRPr="0010503F">
        <w:rPr>
          <w:rFonts w:ascii="Times New Roman" w:eastAsia="Times New Roman" w:hAnsi="Times New Roman" w:cs="Times New Roman"/>
          <w:color w:val="000000"/>
        </w:rPr>
        <w:t>_____________________________</w:t>
      </w:r>
    </w:p>
    <w:p w:rsidR="00FA5225" w:rsidRPr="00592440" w:rsidRDefault="00FA5225" w:rsidP="00FA5225">
      <w:pPr>
        <w:spacing w:after="0" w:line="240" w:lineRule="auto"/>
        <w:ind w:right="-285"/>
        <w:rPr>
          <w:rFonts w:ascii="Times New Roman" w:eastAsia="Calibri" w:hAnsi="Times New Roman" w:cs="Times New Roman"/>
        </w:rPr>
      </w:pPr>
      <w:r w:rsidRPr="00592440">
        <w:rPr>
          <w:rFonts w:ascii="Times New Roman" w:eastAsia="Calibri" w:hAnsi="Times New Roman" w:cs="Times New Roman"/>
        </w:rPr>
        <w:t>Руководитель рабочей группы:__________________   ________________   _____________</w:t>
      </w:r>
      <w:r>
        <w:rPr>
          <w:rFonts w:ascii="Times New Roman" w:eastAsia="Calibri" w:hAnsi="Times New Roman" w:cs="Times New Roman"/>
        </w:rPr>
        <w:t>______</w:t>
      </w:r>
      <w:r w:rsidRPr="00592440">
        <w:rPr>
          <w:rFonts w:ascii="Times New Roman" w:eastAsia="Calibri" w:hAnsi="Times New Roman" w:cs="Times New Roman"/>
        </w:rPr>
        <w:t xml:space="preserve">_  </w:t>
      </w:r>
    </w:p>
    <w:p w:rsidR="00FA5225" w:rsidRPr="00592440" w:rsidRDefault="00FA5225" w:rsidP="00FA5225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(</w:t>
      </w:r>
      <w:r w:rsidRPr="00592440">
        <w:rPr>
          <w:rFonts w:ascii="Times New Roman" w:eastAsia="Calibri" w:hAnsi="Times New Roman" w:cs="Times New Roman"/>
        </w:rPr>
        <w:t xml:space="preserve">Ф.И.О.)               </w:t>
      </w:r>
      <w:r>
        <w:rPr>
          <w:rFonts w:ascii="Times New Roman" w:eastAsia="Calibri" w:hAnsi="Times New Roman" w:cs="Times New Roman"/>
        </w:rPr>
        <w:t xml:space="preserve"> </w:t>
      </w:r>
      <w:r w:rsidRPr="0059244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 w:rsidRPr="00592440">
        <w:rPr>
          <w:rFonts w:ascii="Times New Roman" w:eastAsia="Calibri" w:hAnsi="Times New Roman" w:cs="Times New Roman"/>
        </w:rPr>
        <w:t xml:space="preserve">  (подпись) </w:t>
      </w:r>
      <w:r>
        <w:rPr>
          <w:rFonts w:ascii="Times New Roman" w:eastAsia="Calibri" w:hAnsi="Times New Roman" w:cs="Times New Roman"/>
        </w:rPr>
        <w:t xml:space="preserve">    (</w:t>
      </w:r>
      <w:r w:rsidRPr="00592440">
        <w:rPr>
          <w:rFonts w:ascii="Times New Roman" w:eastAsia="Calibri" w:hAnsi="Times New Roman" w:cs="Times New Roman"/>
        </w:rPr>
        <w:t xml:space="preserve">дата, время подписания)   </w:t>
      </w:r>
    </w:p>
    <w:p w:rsidR="00FA5225" w:rsidRPr="00592440" w:rsidRDefault="00FA5225" w:rsidP="00FA5225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</w:rPr>
      </w:pPr>
    </w:p>
    <w:p w:rsidR="00FA5225" w:rsidRPr="00592440" w:rsidRDefault="00FA5225" w:rsidP="00FA5225">
      <w:pPr>
        <w:spacing w:after="0" w:line="240" w:lineRule="auto"/>
        <w:ind w:right="-285"/>
        <w:rPr>
          <w:rFonts w:ascii="Times New Roman" w:eastAsia="Calibri" w:hAnsi="Times New Roman" w:cs="Times New Roman"/>
        </w:rPr>
      </w:pPr>
      <w:r w:rsidRPr="00592440">
        <w:rPr>
          <w:rFonts w:ascii="Times New Roman" w:eastAsia="Calibri" w:hAnsi="Times New Roman" w:cs="Times New Roman"/>
        </w:rPr>
        <w:t>Протокол получен кандидатом:__________________   ________________  _____</w:t>
      </w:r>
      <w:r>
        <w:rPr>
          <w:rFonts w:ascii="Times New Roman" w:eastAsia="Calibri" w:hAnsi="Times New Roman" w:cs="Times New Roman"/>
        </w:rPr>
        <w:t>__</w:t>
      </w:r>
      <w:r w:rsidRPr="00592440">
        <w:rPr>
          <w:rFonts w:ascii="Times New Roman" w:eastAsia="Calibri" w:hAnsi="Times New Roman" w:cs="Times New Roman"/>
        </w:rPr>
        <w:t>______</w:t>
      </w:r>
      <w:r>
        <w:rPr>
          <w:rFonts w:ascii="Times New Roman" w:eastAsia="Calibri" w:hAnsi="Times New Roman" w:cs="Times New Roman"/>
        </w:rPr>
        <w:t>_____</w:t>
      </w:r>
      <w:r w:rsidRPr="00592440">
        <w:rPr>
          <w:rFonts w:ascii="Times New Roman" w:eastAsia="Calibri" w:hAnsi="Times New Roman" w:cs="Times New Roman"/>
        </w:rPr>
        <w:t xml:space="preserve">__  </w:t>
      </w:r>
    </w:p>
    <w:p w:rsidR="00FA5225" w:rsidRPr="00592440" w:rsidRDefault="00FA5225" w:rsidP="00FA5225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(Ф.И.О.)</w:t>
      </w:r>
      <w:r w:rsidRPr="00592440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 xml:space="preserve">                  </w:t>
      </w:r>
      <w:r w:rsidRPr="00592440">
        <w:rPr>
          <w:rFonts w:ascii="Times New Roman" w:eastAsia="Calibri" w:hAnsi="Times New Roman" w:cs="Times New Roman"/>
        </w:rPr>
        <w:t xml:space="preserve">(подпись)     (дата, время получения)  </w:t>
      </w:r>
    </w:p>
    <w:p w:rsidR="00B13F57" w:rsidRDefault="00B13F57"/>
    <w:sectPr w:rsidR="00B13F57" w:rsidSect="00FA52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225"/>
    <w:rsid w:val="00B13F57"/>
    <w:rsid w:val="00FA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1716</Words>
  <Characters>9782</Characters>
  <Application>Microsoft Office Word</Application>
  <DocSecurity>0</DocSecurity>
  <Lines>81</Lines>
  <Paragraphs>22</Paragraphs>
  <ScaleCrop>false</ScaleCrop>
  <Company/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2024-07-16T06:09:00Z</dcterms:created>
  <dcterms:modified xsi:type="dcterms:W3CDTF">2024-07-16T06:10:00Z</dcterms:modified>
</cp:coreProperties>
</file>