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DE18" w14:textId="77777777" w:rsidR="006541CD" w:rsidRPr="006541CD" w:rsidRDefault="006541CD" w:rsidP="006541CD">
      <w:pPr>
        <w:ind w:left="2977" w:hanging="142"/>
        <w:jc w:val="both"/>
        <w:rPr>
          <w:b/>
          <w:sz w:val="24"/>
          <w:szCs w:val="24"/>
        </w:rPr>
      </w:pPr>
      <w:r w:rsidRPr="006541CD">
        <w:rPr>
          <w:b/>
          <w:sz w:val="24"/>
          <w:szCs w:val="24"/>
        </w:rPr>
        <w:t>ТЕРРИТОРИАЛЬНАЯ ИЗБИРАТЕЛЬНАЯ КОМИССИЯ</w:t>
      </w:r>
    </w:p>
    <w:p w14:paraId="05B22CF1" w14:textId="77777777" w:rsidR="006541CD" w:rsidRPr="006541CD" w:rsidRDefault="006541CD" w:rsidP="006541CD">
      <w:pPr>
        <w:ind w:left="2977" w:hanging="142"/>
        <w:jc w:val="both"/>
        <w:rPr>
          <w:b/>
          <w:sz w:val="24"/>
          <w:szCs w:val="24"/>
        </w:rPr>
      </w:pPr>
      <w:r w:rsidRPr="006541CD">
        <w:rPr>
          <w:b/>
          <w:sz w:val="24"/>
          <w:szCs w:val="24"/>
        </w:rPr>
        <w:t>КОРАБЛИНСКОГО РАЙОНА РЯЗАНСКОЙ ОБЛАСТИ</w:t>
      </w:r>
    </w:p>
    <w:p w14:paraId="77100F6F" w14:textId="77777777" w:rsidR="006541CD" w:rsidRPr="006541CD" w:rsidRDefault="006541CD" w:rsidP="006541CD">
      <w:pPr>
        <w:jc w:val="center"/>
        <w:rPr>
          <w:b/>
          <w:sz w:val="24"/>
          <w:szCs w:val="24"/>
        </w:rPr>
      </w:pPr>
    </w:p>
    <w:p w14:paraId="3E2D0904" w14:textId="77777777" w:rsidR="006541CD" w:rsidRPr="00684C6C" w:rsidRDefault="006541CD" w:rsidP="00684C6C">
      <w:pPr>
        <w:jc w:val="center"/>
        <w:rPr>
          <w:b/>
          <w:sz w:val="24"/>
          <w:szCs w:val="24"/>
        </w:rPr>
      </w:pPr>
      <w:r w:rsidRPr="00684C6C">
        <w:rPr>
          <w:b/>
          <w:sz w:val="24"/>
          <w:szCs w:val="24"/>
        </w:rPr>
        <w:t>РЕШЕНИЕ</w:t>
      </w:r>
    </w:p>
    <w:p w14:paraId="60BFA350" w14:textId="77777777" w:rsidR="006541CD" w:rsidRPr="00684C6C" w:rsidRDefault="006541CD" w:rsidP="00684C6C">
      <w:pPr>
        <w:jc w:val="center"/>
        <w:rPr>
          <w:b/>
          <w:sz w:val="24"/>
          <w:szCs w:val="24"/>
        </w:rPr>
      </w:pPr>
    </w:p>
    <w:p w14:paraId="32E90B21" w14:textId="010903DE" w:rsidR="006541CD" w:rsidRPr="00684C6C" w:rsidRDefault="006541CD" w:rsidP="00684C6C">
      <w:pPr>
        <w:jc w:val="center"/>
        <w:rPr>
          <w:b/>
          <w:bCs/>
          <w:sz w:val="24"/>
          <w:szCs w:val="24"/>
        </w:rPr>
      </w:pPr>
      <w:r w:rsidRPr="00684C6C">
        <w:rPr>
          <w:b/>
          <w:bCs/>
          <w:sz w:val="24"/>
          <w:szCs w:val="24"/>
        </w:rPr>
        <w:t xml:space="preserve">от 18 июня 2024 года                                                                                      № </w:t>
      </w:r>
      <w:r w:rsidR="002D2FC1" w:rsidRPr="00684C6C">
        <w:rPr>
          <w:b/>
          <w:bCs/>
          <w:sz w:val="24"/>
          <w:szCs w:val="24"/>
        </w:rPr>
        <w:t>109</w:t>
      </w:r>
      <w:r w:rsidRPr="00684C6C">
        <w:rPr>
          <w:b/>
          <w:bCs/>
          <w:sz w:val="24"/>
          <w:szCs w:val="24"/>
        </w:rPr>
        <w:t>/</w:t>
      </w:r>
      <w:r w:rsidR="002D2FC1" w:rsidRPr="00684C6C">
        <w:rPr>
          <w:b/>
          <w:bCs/>
          <w:sz w:val="24"/>
          <w:szCs w:val="24"/>
        </w:rPr>
        <w:t>72</w:t>
      </w:r>
      <w:r w:rsidR="003051C7" w:rsidRPr="00D42DD2">
        <w:rPr>
          <w:b/>
          <w:bCs/>
          <w:sz w:val="24"/>
          <w:szCs w:val="24"/>
        </w:rPr>
        <w:t>9</w:t>
      </w:r>
    </w:p>
    <w:p w14:paraId="315CCD60" w14:textId="77777777" w:rsidR="006541CD" w:rsidRPr="00684C6C" w:rsidRDefault="006541CD" w:rsidP="00684C6C">
      <w:pPr>
        <w:jc w:val="center"/>
        <w:rPr>
          <w:b/>
          <w:bCs/>
          <w:sz w:val="24"/>
          <w:szCs w:val="24"/>
        </w:rPr>
      </w:pPr>
    </w:p>
    <w:p w14:paraId="503FB44A" w14:textId="77777777" w:rsidR="006541CD" w:rsidRPr="00684C6C" w:rsidRDefault="006541CD" w:rsidP="00684C6C">
      <w:pPr>
        <w:jc w:val="center"/>
        <w:rPr>
          <w:sz w:val="24"/>
          <w:szCs w:val="24"/>
        </w:rPr>
      </w:pPr>
      <w:r w:rsidRPr="00684C6C">
        <w:rPr>
          <w:sz w:val="24"/>
          <w:szCs w:val="24"/>
        </w:rPr>
        <w:t>г. Кораблино</w:t>
      </w:r>
    </w:p>
    <w:p w14:paraId="36F4619C" w14:textId="77777777" w:rsidR="006541CD" w:rsidRPr="00684C6C" w:rsidRDefault="006541CD" w:rsidP="00684C6C">
      <w:pPr>
        <w:jc w:val="center"/>
        <w:rPr>
          <w:sz w:val="24"/>
          <w:szCs w:val="24"/>
        </w:rPr>
      </w:pPr>
    </w:p>
    <w:p w14:paraId="488DCC52" w14:textId="480C264E" w:rsidR="006541CD" w:rsidRPr="00684C6C" w:rsidRDefault="006541CD" w:rsidP="00684C6C">
      <w:pPr>
        <w:jc w:val="center"/>
        <w:rPr>
          <w:b/>
          <w:sz w:val="24"/>
          <w:szCs w:val="24"/>
        </w:rPr>
      </w:pPr>
      <w:r w:rsidRPr="00684C6C">
        <w:rPr>
          <w:b/>
          <w:sz w:val="24"/>
          <w:szCs w:val="24"/>
        </w:rPr>
        <w:t xml:space="preserve">О назначении выборов депутатов в </w:t>
      </w:r>
      <w:bookmarkStart w:id="0" w:name="_Hlk169285882"/>
      <w:r w:rsidRPr="00684C6C">
        <w:rPr>
          <w:b/>
          <w:sz w:val="24"/>
          <w:szCs w:val="24"/>
        </w:rPr>
        <w:t>Думу Кораблинск</w:t>
      </w:r>
      <w:r w:rsidR="00EF2789" w:rsidRPr="00684C6C">
        <w:rPr>
          <w:b/>
          <w:sz w:val="24"/>
          <w:szCs w:val="24"/>
        </w:rPr>
        <w:t>ого</w:t>
      </w:r>
      <w:r w:rsidRPr="00684C6C">
        <w:rPr>
          <w:b/>
          <w:sz w:val="24"/>
          <w:szCs w:val="24"/>
        </w:rPr>
        <w:t xml:space="preserve"> муниципальн</w:t>
      </w:r>
      <w:r w:rsidR="00EF2789" w:rsidRPr="00684C6C">
        <w:rPr>
          <w:b/>
          <w:sz w:val="24"/>
          <w:szCs w:val="24"/>
        </w:rPr>
        <w:t>ого</w:t>
      </w:r>
      <w:r w:rsidRPr="00684C6C">
        <w:rPr>
          <w:b/>
          <w:sz w:val="24"/>
          <w:szCs w:val="24"/>
        </w:rPr>
        <w:t xml:space="preserve"> округ</w:t>
      </w:r>
      <w:r w:rsidR="00EF2789" w:rsidRPr="00684C6C">
        <w:rPr>
          <w:b/>
          <w:sz w:val="24"/>
          <w:szCs w:val="24"/>
        </w:rPr>
        <w:t>а</w:t>
      </w:r>
      <w:r w:rsidRPr="00684C6C">
        <w:rPr>
          <w:b/>
          <w:sz w:val="24"/>
          <w:szCs w:val="24"/>
        </w:rPr>
        <w:t xml:space="preserve"> Рязанской области первого созыва</w:t>
      </w:r>
      <w:bookmarkEnd w:id="0"/>
    </w:p>
    <w:p w14:paraId="02E44E18" w14:textId="7823DC63" w:rsidR="006541CD" w:rsidRPr="006541CD" w:rsidRDefault="006541CD" w:rsidP="006541CD">
      <w:pPr>
        <w:ind w:firstLine="720"/>
        <w:jc w:val="both"/>
        <w:rPr>
          <w:color w:val="000000"/>
          <w:sz w:val="24"/>
          <w:szCs w:val="24"/>
        </w:rPr>
      </w:pPr>
      <w:r w:rsidRPr="00B114B6">
        <w:rPr>
          <w:sz w:val="24"/>
          <w:szCs w:val="24"/>
        </w:rPr>
        <w:t xml:space="preserve">В соответствии с </w:t>
      </w:r>
      <w:r w:rsidR="00EB7AF0" w:rsidRPr="00B114B6">
        <w:rPr>
          <w:sz w:val="24"/>
          <w:szCs w:val="24"/>
        </w:rPr>
        <w:t>частью</w:t>
      </w:r>
      <w:r w:rsidRPr="00B114B6">
        <w:rPr>
          <w:sz w:val="24"/>
          <w:szCs w:val="24"/>
        </w:rPr>
        <w:t xml:space="preserve"> 2 статьи 23 Федерального закона от 06.10.2003 г. № 131-ФЗ «Об общих принципах организации местного самоуправления в Российской Федерации», статьей 10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r w:rsidR="00B114B6" w:rsidRPr="00B114B6">
        <w:rPr>
          <w:sz w:val="24"/>
          <w:szCs w:val="24"/>
        </w:rPr>
        <w:t>частью</w:t>
      </w:r>
      <w:r w:rsidRPr="00B114B6">
        <w:rPr>
          <w:sz w:val="24"/>
          <w:szCs w:val="24"/>
        </w:rPr>
        <w:t xml:space="preserve"> 7 статьи 3 </w:t>
      </w:r>
      <w:r w:rsidRPr="006541CD">
        <w:rPr>
          <w:color w:val="000000"/>
          <w:sz w:val="24"/>
          <w:szCs w:val="24"/>
        </w:rPr>
        <w:t xml:space="preserve">Закона Рязанской области от 30.05.2024 № 41-ОЗ «О преобразовании муниципальных образований Кораблинского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области», </w:t>
      </w:r>
      <w:r w:rsidRPr="00E93749">
        <w:rPr>
          <w:sz w:val="24"/>
          <w:szCs w:val="24"/>
        </w:rPr>
        <w:t xml:space="preserve">постановлением Избирательной комиссии Рязанской области </w:t>
      </w:r>
      <w:r w:rsidR="00E93749" w:rsidRPr="00E93749">
        <w:rPr>
          <w:sz w:val="24"/>
          <w:szCs w:val="24"/>
        </w:rPr>
        <w:t>от 07.06.2024 г. № 107/1359-7 «О возложении на территориальную избирательную комиссию Кораблинского района Рязанской области полномочий по подготовке и проведению выборов в органы местного самоуправления, местного референдума на территории муниципального образования — Кораблинский муниципальный округ Рязанской области»</w:t>
      </w:r>
      <w:r w:rsidRPr="00E93749">
        <w:rPr>
          <w:sz w:val="24"/>
          <w:szCs w:val="24"/>
        </w:rPr>
        <w:t xml:space="preserve">, </w:t>
      </w:r>
      <w:r w:rsidRPr="006541CD">
        <w:rPr>
          <w:color w:val="000000"/>
          <w:sz w:val="24"/>
          <w:szCs w:val="24"/>
        </w:rPr>
        <w:t>Уставами муниципальных образований Кораблинского городского и сельских поселений Кораблинского муниципального района Рязанской области,</w:t>
      </w:r>
    </w:p>
    <w:p w14:paraId="5F39342F" w14:textId="09C1226B" w:rsidR="006541CD" w:rsidRPr="006541CD" w:rsidRDefault="006541CD" w:rsidP="006541CD">
      <w:pPr>
        <w:ind w:firstLine="720"/>
        <w:jc w:val="both"/>
        <w:rPr>
          <w:sz w:val="24"/>
          <w:szCs w:val="24"/>
        </w:rPr>
      </w:pPr>
      <w:r w:rsidRPr="006541CD">
        <w:rPr>
          <w:sz w:val="24"/>
          <w:szCs w:val="24"/>
        </w:rPr>
        <w:tab/>
        <w:t>территориальная избирательная комиссия решила:</w:t>
      </w:r>
    </w:p>
    <w:p w14:paraId="59013B15" w14:textId="30D0167C" w:rsidR="00304919" w:rsidRPr="00304919" w:rsidRDefault="00304919" w:rsidP="00304919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sz w:val="24"/>
          <w:szCs w:val="24"/>
        </w:rPr>
      </w:pPr>
      <w:r w:rsidRPr="00304919">
        <w:rPr>
          <w:sz w:val="24"/>
          <w:szCs w:val="24"/>
        </w:rPr>
        <w:t>Назначить выборы депутатов в Думу Кораблинского муниципального округа Рязанской области первого созыва</w:t>
      </w:r>
      <w:r>
        <w:rPr>
          <w:sz w:val="24"/>
          <w:szCs w:val="24"/>
        </w:rPr>
        <w:t xml:space="preserve"> 08</w:t>
      </w:r>
      <w:r w:rsidRPr="00304919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4</w:t>
      </w:r>
      <w:r w:rsidRPr="00304919">
        <w:rPr>
          <w:sz w:val="24"/>
          <w:szCs w:val="24"/>
        </w:rPr>
        <w:t xml:space="preserve"> г.</w:t>
      </w:r>
    </w:p>
    <w:p w14:paraId="3D9D6E32" w14:textId="359E75CE" w:rsidR="00304919" w:rsidRPr="00304919" w:rsidRDefault="00304919" w:rsidP="003049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304919">
        <w:rPr>
          <w:sz w:val="24"/>
          <w:szCs w:val="24"/>
        </w:rPr>
        <w:t>Опубликовать настоящее решение в Информационном бюллетене муниципального образования - Кораблинский муниципальный район Рязанской области, на официальном сайте администрации Кораблинского района, в общественно-политическ</w:t>
      </w:r>
      <w:r>
        <w:rPr>
          <w:sz w:val="24"/>
          <w:szCs w:val="24"/>
        </w:rPr>
        <w:t>ой</w:t>
      </w:r>
      <w:r w:rsidRPr="00304919">
        <w:rPr>
          <w:sz w:val="24"/>
          <w:szCs w:val="24"/>
        </w:rPr>
        <w:t xml:space="preserve"> газет</w:t>
      </w:r>
      <w:r>
        <w:rPr>
          <w:sz w:val="24"/>
          <w:szCs w:val="24"/>
        </w:rPr>
        <w:t>е</w:t>
      </w:r>
      <w:r w:rsidRPr="00304919">
        <w:rPr>
          <w:sz w:val="24"/>
          <w:szCs w:val="24"/>
        </w:rPr>
        <w:t xml:space="preserve"> Кораблинского района «Кораблинские вести»</w:t>
      </w:r>
      <w:r w:rsidR="007437CC">
        <w:rPr>
          <w:sz w:val="24"/>
          <w:szCs w:val="24"/>
        </w:rPr>
        <w:t>,</w:t>
      </w:r>
      <w:r w:rsidR="007437CC" w:rsidRPr="007437CC">
        <w:t xml:space="preserve"> </w:t>
      </w:r>
      <w:r w:rsidR="007437CC" w:rsidRPr="007437CC">
        <w:rPr>
          <w:sz w:val="24"/>
          <w:szCs w:val="24"/>
        </w:rPr>
        <w:t>на официальном сайте ТИК Кораблинского района (https://korablino.moiwibori.ru/) в разделе «РЕШЕНИЯ ТИК»</w:t>
      </w:r>
      <w:r w:rsidRPr="00304919">
        <w:rPr>
          <w:sz w:val="24"/>
          <w:szCs w:val="24"/>
        </w:rPr>
        <w:t>.</w:t>
      </w:r>
    </w:p>
    <w:p w14:paraId="07DA294C" w14:textId="5693ED1F" w:rsidR="006541CD" w:rsidRDefault="00304919" w:rsidP="00304919">
      <w:pPr>
        <w:numPr>
          <w:ilvl w:val="0"/>
          <w:numId w:val="1"/>
        </w:numPr>
        <w:tabs>
          <w:tab w:val="num" w:pos="360"/>
        </w:tabs>
        <w:spacing w:after="0"/>
        <w:ind w:left="0" w:firstLine="709"/>
        <w:jc w:val="both"/>
        <w:rPr>
          <w:sz w:val="24"/>
          <w:szCs w:val="24"/>
        </w:rPr>
      </w:pPr>
      <w:r w:rsidRPr="00304919">
        <w:rPr>
          <w:sz w:val="24"/>
          <w:szCs w:val="24"/>
        </w:rPr>
        <w:t xml:space="preserve">Контроль за исполнением настоящего решения возложить на председателя ТИК </w:t>
      </w:r>
      <w:r>
        <w:rPr>
          <w:sz w:val="24"/>
          <w:szCs w:val="24"/>
        </w:rPr>
        <w:t>Кораблин</w:t>
      </w:r>
      <w:r w:rsidRPr="00304919">
        <w:rPr>
          <w:sz w:val="24"/>
          <w:szCs w:val="24"/>
        </w:rPr>
        <w:t xml:space="preserve">ского района </w:t>
      </w:r>
      <w:r w:rsidR="002F2CA6" w:rsidRPr="002F2CA6">
        <w:rPr>
          <w:sz w:val="24"/>
          <w:szCs w:val="24"/>
        </w:rPr>
        <w:t>С.Н. Воеводин</w:t>
      </w:r>
      <w:r w:rsidR="002F2CA6">
        <w:rPr>
          <w:sz w:val="24"/>
          <w:szCs w:val="24"/>
        </w:rPr>
        <w:t>у</w:t>
      </w:r>
      <w:r w:rsidRPr="00304919">
        <w:rPr>
          <w:sz w:val="24"/>
          <w:szCs w:val="24"/>
        </w:rPr>
        <w:t xml:space="preserve">. </w:t>
      </w:r>
    </w:p>
    <w:p w14:paraId="3F9255EB" w14:textId="77777777" w:rsidR="00304919" w:rsidRDefault="00304919" w:rsidP="00E66B9A">
      <w:pPr>
        <w:tabs>
          <w:tab w:val="num" w:pos="360"/>
        </w:tabs>
        <w:spacing w:after="0"/>
        <w:ind w:left="709"/>
        <w:jc w:val="both"/>
        <w:rPr>
          <w:sz w:val="24"/>
          <w:szCs w:val="24"/>
        </w:rPr>
      </w:pPr>
    </w:p>
    <w:p w14:paraId="08A3513B" w14:textId="77777777" w:rsidR="00E66B9A" w:rsidRPr="00304919" w:rsidRDefault="00E66B9A" w:rsidP="00E66B9A">
      <w:pPr>
        <w:tabs>
          <w:tab w:val="num" w:pos="360"/>
        </w:tabs>
        <w:spacing w:after="0"/>
        <w:ind w:left="709"/>
        <w:jc w:val="both"/>
        <w:rPr>
          <w:sz w:val="24"/>
          <w:szCs w:val="24"/>
        </w:rPr>
      </w:pPr>
    </w:p>
    <w:p w14:paraId="576F000E" w14:textId="7C6FF3C9" w:rsidR="006541CD" w:rsidRPr="006541CD" w:rsidRDefault="006541CD" w:rsidP="00E66B9A">
      <w:pPr>
        <w:jc w:val="center"/>
        <w:rPr>
          <w:sz w:val="24"/>
          <w:szCs w:val="24"/>
        </w:rPr>
      </w:pPr>
      <w:r w:rsidRPr="006541CD">
        <w:rPr>
          <w:sz w:val="24"/>
          <w:szCs w:val="24"/>
        </w:rPr>
        <w:t>Председатель ТИК                                                                     С.Н. Воеводина</w:t>
      </w:r>
    </w:p>
    <w:p w14:paraId="4312A45A" w14:textId="288FFDAB" w:rsidR="006541CD" w:rsidRPr="006541CD" w:rsidRDefault="00E66B9A" w:rsidP="00E66B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41CD" w:rsidRPr="006541CD">
        <w:rPr>
          <w:sz w:val="24"/>
          <w:szCs w:val="24"/>
        </w:rPr>
        <w:t>Секретарь ТИК                                                                           Н.В. Комягина</w:t>
      </w:r>
    </w:p>
    <w:sectPr w:rsidR="006541CD" w:rsidRPr="006541CD" w:rsidSect="003C0E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9F9"/>
    <w:multiLevelType w:val="hybridMultilevel"/>
    <w:tmpl w:val="E798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06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67"/>
    <w:rsid w:val="000D1C67"/>
    <w:rsid w:val="00251AF6"/>
    <w:rsid w:val="002D2FC1"/>
    <w:rsid w:val="002F2CA6"/>
    <w:rsid w:val="00304919"/>
    <w:rsid w:val="003051C7"/>
    <w:rsid w:val="003C0ED1"/>
    <w:rsid w:val="004F2391"/>
    <w:rsid w:val="006541CD"/>
    <w:rsid w:val="00684C6C"/>
    <w:rsid w:val="006C0B77"/>
    <w:rsid w:val="007437CC"/>
    <w:rsid w:val="008242FF"/>
    <w:rsid w:val="00870751"/>
    <w:rsid w:val="00893C4D"/>
    <w:rsid w:val="00922C48"/>
    <w:rsid w:val="00A4438D"/>
    <w:rsid w:val="00AF1475"/>
    <w:rsid w:val="00B114B6"/>
    <w:rsid w:val="00B915B7"/>
    <w:rsid w:val="00D42DD2"/>
    <w:rsid w:val="00E66B9A"/>
    <w:rsid w:val="00E93749"/>
    <w:rsid w:val="00EA59DF"/>
    <w:rsid w:val="00EB7AF0"/>
    <w:rsid w:val="00EE4070"/>
    <w:rsid w:val="00EF2789"/>
    <w:rsid w:val="00F12C76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4AD2"/>
  <w15:chartTrackingRefBased/>
  <w15:docId w15:val="{29E55E58-BC66-4B8E-B7C6-066AF27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2024-06-17T05:58:00Z</cp:lastPrinted>
  <dcterms:created xsi:type="dcterms:W3CDTF">2024-05-03T09:56:00Z</dcterms:created>
  <dcterms:modified xsi:type="dcterms:W3CDTF">2024-06-17T09:34:00Z</dcterms:modified>
</cp:coreProperties>
</file>