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E5072" w14:textId="77777777" w:rsidR="005401F7" w:rsidRPr="005401F7" w:rsidRDefault="005401F7" w:rsidP="005401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ТЕРРИТОРИАЛЬНАЯ ИЗБИРАТЕЛЬНАЯ КОМИССИЯ</w:t>
      </w:r>
    </w:p>
    <w:p w14:paraId="3AA11907" w14:textId="77777777" w:rsidR="005401F7" w:rsidRPr="005401F7" w:rsidRDefault="005401F7" w:rsidP="005401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КОРАБЛИНСКОГО РАЙОНА РЯЗАНСКОЙ ОБЛАСТИ</w:t>
      </w:r>
    </w:p>
    <w:p w14:paraId="514A05CC" w14:textId="77777777" w:rsidR="005401F7" w:rsidRPr="005401F7" w:rsidRDefault="005401F7" w:rsidP="005401F7">
      <w:pPr>
        <w:tabs>
          <w:tab w:val="left" w:pos="2568"/>
        </w:tabs>
        <w:spacing w:after="20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1FCD3E4D" w14:textId="0564AB33" w:rsidR="005401F7" w:rsidRPr="005401F7" w:rsidRDefault="005401F7" w:rsidP="001814B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401F7">
        <w:rPr>
          <w:rFonts w:ascii="Times New Roman" w:eastAsiaTheme="minorEastAsia" w:hAnsi="Times New Roman" w:cs="Times New Roman"/>
          <w:b/>
          <w:bCs/>
          <w:lang w:eastAsia="ru-RU"/>
        </w:rPr>
        <w:t>РЕШЕНИЕ</w:t>
      </w:r>
    </w:p>
    <w:p w14:paraId="1FDBC5A0" w14:textId="77777777" w:rsidR="005401F7" w:rsidRPr="005401F7" w:rsidRDefault="005401F7" w:rsidP="001814B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4D3940B3" w14:textId="2EB7F62B" w:rsidR="005401F7" w:rsidRPr="005401F7" w:rsidRDefault="005401F7" w:rsidP="001814B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401F7">
        <w:rPr>
          <w:rFonts w:ascii="Times New Roman" w:eastAsiaTheme="minorEastAsia" w:hAnsi="Times New Roman" w:cs="Times New Roman"/>
          <w:b/>
          <w:lang w:eastAsia="ru-RU"/>
        </w:rPr>
        <w:t xml:space="preserve">от </w:t>
      </w:r>
      <w:r w:rsidR="00AE1C46">
        <w:rPr>
          <w:rFonts w:ascii="Times New Roman" w:eastAsiaTheme="minorEastAsia" w:hAnsi="Times New Roman" w:cs="Times New Roman"/>
          <w:b/>
          <w:lang w:eastAsia="ru-RU"/>
        </w:rPr>
        <w:t>20</w:t>
      </w:r>
      <w:r w:rsidRPr="005401F7">
        <w:rPr>
          <w:rFonts w:ascii="Times New Roman" w:eastAsiaTheme="minorEastAsia" w:hAnsi="Times New Roman" w:cs="Times New Roman"/>
          <w:b/>
          <w:lang w:eastAsia="ru-RU"/>
        </w:rPr>
        <w:t xml:space="preserve"> июня 202</w:t>
      </w:r>
      <w:r w:rsidR="005F4205">
        <w:rPr>
          <w:rFonts w:ascii="Times New Roman" w:eastAsiaTheme="minorEastAsia" w:hAnsi="Times New Roman" w:cs="Times New Roman"/>
          <w:b/>
          <w:lang w:eastAsia="ru-RU"/>
        </w:rPr>
        <w:t>4</w:t>
      </w:r>
      <w:r w:rsidRPr="005401F7">
        <w:rPr>
          <w:rFonts w:ascii="Times New Roman" w:eastAsiaTheme="minorEastAsia" w:hAnsi="Times New Roman" w:cs="Times New Roman"/>
          <w:b/>
          <w:lang w:eastAsia="ru-RU"/>
        </w:rPr>
        <w:t xml:space="preserve"> года                                                                               №</w:t>
      </w:r>
      <w:r w:rsidR="005F4205">
        <w:rPr>
          <w:rFonts w:ascii="Times New Roman" w:eastAsiaTheme="minorEastAsia" w:hAnsi="Times New Roman" w:cs="Times New Roman"/>
          <w:b/>
          <w:lang w:eastAsia="ru-RU"/>
        </w:rPr>
        <w:t>1</w:t>
      </w:r>
      <w:r w:rsidR="00AE1C46">
        <w:rPr>
          <w:rFonts w:ascii="Times New Roman" w:eastAsiaTheme="minorEastAsia" w:hAnsi="Times New Roman" w:cs="Times New Roman"/>
          <w:b/>
          <w:lang w:eastAsia="ru-RU"/>
        </w:rPr>
        <w:t>10</w:t>
      </w:r>
      <w:r w:rsidRPr="005401F7">
        <w:rPr>
          <w:rFonts w:ascii="Times New Roman" w:eastAsiaTheme="minorEastAsia" w:hAnsi="Times New Roman" w:cs="Times New Roman"/>
          <w:b/>
          <w:lang w:eastAsia="ru-RU"/>
        </w:rPr>
        <w:t>/</w:t>
      </w:r>
      <w:r w:rsidR="005F4205">
        <w:rPr>
          <w:rFonts w:ascii="Times New Roman" w:eastAsiaTheme="minorEastAsia" w:hAnsi="Times New Roman" w:cs="Times New Roman"/>
          <w:b/>
          <w:lang w:eastAsia="ru-RU"/>
        </w:rPr>
        <w:t>73</w:t>
      </w:r>
      <w:r w:rsidR="00806A95">
        <w:rPr>
          <w:rFonts w:ascii="Times New Roman" w:eastAsiaTheme="minorEastAsia" w:hAnsi="Times New Roman" w:cs="Times New Roman"/>
          <w:b/>
          <w:lang w:eastAsia="ru-RU"/>
        </w:rPr>
        <w:t>2</w:t>
      </w:r>
    </w:p>
    <w:p w14:paraId="2873E7FF" w14:textId="77777777" w:rsidR="005401F7" w:rsidRPr="005401F7" w:rsidRDefault="005401F7" w:rsidP="001814B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401F7">
        <w:rPr>
          <w:rFonts w:ascii="Times New Roman" w:eastAsiaTheme="minorEastAsia" w:hAnsi="Times New Roman" w:cs="Times New Roman"/>
          <w:b/>
          <w:lang w:eastAsia="ru-RU"/>
        </w:rPr>
        <w:t>г. Кораблино</w:t>
      </w:r>
    </w:p>
    <w:p w14:paraId="62BA52A5" w14:textId="17A52BBD" w:rsidR="005F4205" w:rsidRDefault="005401F7" w:rsidP="0018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4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календарного плана мероприятий по подготовке и проведению выборов д</w:t>
      </w:r>
      <w:r w:rsidRPr="005401F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епутатов </w:t>
      </w:r>
      <w:r w:rsidR="005F4205" w:rsidRPr="005F420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Думы Кораблинского муниципального округа Рязанской области первого созыва</w:t>
      </w:r>
    </w:p>
    <w:p w14:paraId="3E7A8A49" w14:textId="080F9652" w:rsidR="005401F7" w:rsidRPr="0015162E" w:rsidRDefault="005401F7" w:rsidP="00D03F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5401F7">
        <w:rPr>
          <w:rFonts w:ascii="Times New Roman" w:eastAsiaTheme="minorEastAsia" w:hAnsi="Times New Roman" w:cs="Times New Roman"/>
          <w:lang w:eastAsia="ru-RU"/>
        </w:rPr>
        <w:t>Р</w:t>
      </w:r>
      <w:r w:rsidRPr="005401F7">
        <w:rPr>
          <w:rFonts w:ascii="Times New Roman" w:eastAsia="Times New Roman" w:hAnsi="Times New Roman" w:cs="Times New Roman"/>
          <w:lang w:eastAsia="ru-RU"/>
        </w:rPr>
        <w:t>уководствуясь</w:t>
      </w:r>
      <w:r w:rsidR="00781119">
        <w:rPr>
          <w:rFonts w:ascii="Times New Roman" w:eastAsia="Times New Roman" w:hAnsi="Times New Roman" w:cs="Times New Roman"/>
          <w:lang w:eastAsia="ru-RU"/>
        </w:rPr>
        <w:t xml:space="preserve"> подпунктом «а»</w:t>
      </w:r>
      <w:r w:rsidRPr="005401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119">
        <w:rPr>
          <w:rFonts w:ascii="Times New Roman" w:eastAsia="Times New Roman" w:hAnsi="Times New Roman" w:cs="Times New Roman"/>
          <w:lang w:eastAsia="ru-RU"/>
        </w:rPr>
        <w:t>пункт</w:t>
      </w:r>
      <w:r w:rsidR="00781119" w:rsidRPr="00781119">
        <w:rPr>
          <w:rFonts w:ascii="Times New Roman" w:eastAsia="Times New Roman" w:hAnsi="Times New Roman" w:cs="Times New Roman"/>
          <w:lang w:eastAsia="ru-RU"/>
        </w:rPr>
        <w:t>а</w:t>
      </w:r>
      <w:r w:rsidRPr="007811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1119" w:rsidRPr="00781119">
        <w:rPr>
          <w:rFonts w:ascii="Times New Roman" w:eastAsia="Times New Roman" w:hAnsi="Times New Roman" w:cs="Times New Roman"/>
          <w:lang w:eastAsia="ru-RU"/>
        </w:rPr>
        <w:t xml:space="preserve">9_1 </w:t>
      </w:r>
      <w:r w:rsidRPr="00781119">
        <w:rPr>
          <w:rFonts w:ascii="Times New Roman" w:eastAsia="Times New Roman" w:hAnsi="Times New Roman" w:cs="Times New Roman"/>
          <w:lang w:eastAsia="ru-RU"/>
        </w:rPr>
        <w:t xml:space="preserve"> статьи 2</w:t>
      </w:r>
      <w:r w:rsidR="007C1678">
        <w:rPr>
          <w:rFonts w:ascii="Times New Roman" w:eastAsia="Times New Roman" w:hAnsi="Times New Roman" w:cs="Times New Roman"/>
          <w:lang w:eastAsia="ru-RU"/>
        </w:rPr>
        <w:t>6</w:t>
      </w:r>
      <w:r w:rsidRPr="007811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01F7">
        <w:rPr>
          <w:rFonts w:ascii="Times New Roman" w:eastAsia="Times New Roman" w:hAnsi="Times New Roman" w:cs="Times New Roman"/>
          <w:lang w:eastAsia="ru-RU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15162E">
        <w:rPr>
          <w:rFonts w:ascii="Times New Roman" w:eastAsia="Times New Roman" w:hAnsi="Times New Roman" w:cs="Times New Roman"/>
          <w:lang w:eastAsia="ru-RU"/>
        </w:rPr>
        <w:t xml:space="preserve">частью 4 </w:t>
      </w:r>
      <w:r w:rsidR="0015162E" w:rsidRPr="005401F7">
        <w:rPr>
          <w:rFonts w:ascii="Times New Roman" w:eastAsia="Times New Roman" w:hAnsi="Times New Roman" w:cs="Times New Roman"/>
          <w:lang w:eastAsia="ru-RU"/>
        </w:rPr>
        <w:t>стать</w:t>
      </w:r>
      <w:r w:rsidR="0015162E">
        <w:rPr>
          <w:rFonts w:ascii="Times New Roman" w:eastAsia="Times New Roman" w:hAnsi="Times New Roman" w:cs="Times New Roman"/>
          <w:lang w:eastAsia="ru-RU"/>
        </w:rPr>
        <w:t>и</w:t>
      </w:r>
      <w:r w:rsidR="0015162E" w:rsidRPr="005401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162E">
        <w:rPr>
          <w:rFonts w:ascii="Times New Roman" w:eastAsia="Times New Roman" w:hAnsi="Times New Roman" w:cs="Times New Roman"/>
          <w:lang w:eastAsia="ru-RU"/>
        </w:rPr>
        <w:t>15</w:t>
      </w:r>
      <w:r w:rsidR="0015162E" w:rsidRPr="005401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162E" w:rsidRPr="005401F7">
        <w:rPr>
          <w:rFonts w:ascii="Times New Roman" w:eastAsiaTheme="minorEastAsia" w:hAnsi="Times New Roman" w:cs="Times New Roman"/>
          <w:bCs/>
          <w:lang w:eastAsia="ru-RU"/>
        </w:rPr>
        <w:t>Закона Рязанской области</w:t>
      </w:r>
      <w:r w:rsidR="0015162E" w:rsidRPr="005401F7">
        <w:rPr>
          <w:rFonts w:ascii="Times New Roman" w:eastAsiaTheme="minorEastAsia" w:hAnsi="Times New Roman" w:cs="Times New Roman"/>
          <w:lang w:eastAsia="ru-RU"/>
        </w:rPr>
        <w:t xml:space="preserve"> от 05.08.2011 года N 63-ОЗ «О выборах депутатов представительных органов муниципальных образований в Рязанской области»,</w:t>
      </w:r>
      <w:r w:rsidR="0015162E">
        <w:rPr>
          <w:rFonts w:ascii="Times New Roman" w:eastAsiaTheme="minorEastAsia" w:hAnsi="Times New Roman" w:cs="Times New Roman"/>
          <w:color w:val="FF0000"/>
          <w:lang w:eastAsia="ru-RU"/>
        </w:rPr>
        <w:t xml:space="preserve"> </w:t>
      </w:r>
      <w:r w:rsidR="0015162E" w:rsidRPr="0015162E">
        <w:rPr>
          <w:rFonts w:ascii="Times New Roman" w:eastAsiaTheme="minorEastAsia" w:hAnsi="Times New Roman" w:cs="Times New Roman"/>
          <w:lang w:eastAsia="ru-RU"/>
        </w:rPr>
        <w:t>частью 7 статьи 3 Закона Рязанской области от 30.05.2024 № 41-ОЗ «О преобразовании муниципальных образований Кораблинского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области»,</w:t>
      </w:r>
      <w:r w:rsidR="0015162E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5162E" w:rsidRPr="0015162E">
        <w:rPr>
          <w:rFonts w:ascii="Times New Roman" w:eastAsiaTheme="minorEastAsia" w:hAnsi="Times New Roman" w:cs="Times New Roman"/>
          <w:lang w:eastAsia="ru-RU"/>
        </w:rPr>
        <w:t>постановлением Избирательной комиссии Рязанской области от 07.06.2024 г. № 107/1359-7 «О возложении на территориальную избирательную комиссию Кораблинского района Рязанской области полномочий по подготовке и проведению выборов в органы местного самоуправления, местного референдума на территории муниципального образования — Кораблинский муниципальный округ Рязанской области»,</w:t>
      </w:r>
      <w:r w:rsidR="0015162E" w:rsidRPr="0015162E">
        <w:t xml:space="preserve"> </w:t>
      </w:r>
      <w:r w:rsidR="0015162E" w:rsidRPr="0015162E">
        <w:rPr>
          <w:rFonts w:ascii="Times New Roman" w:hAnsi="Times New Roman" w:cs="Times New Roman"/>
          <w:sz w:val="24"/>
          <w:szCs w:val="24"/>
        </w:rPr>
        <w:t>решение</w:t>
      </w:r>
      <w:r w:rsidR="0015162E">
        <w:rPr>
          <w:rFonts w:ascii="Times New Roman" w:hAnsi="Times New Roman" w:cs="Times New Roman"/>
          <w:sz w:val="24"/>
          <w:szCs w:val="24"/>
        </w:rPr>
        <w:t>м</w:t>
      </w:r>
      <w:r w:rsidR="0015162E" w:rsidRPr="0015162E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Кораблинского района от 1</w:t>
      </w:r>
      <w:r w:rsidR="0015162E">
        <w:rPr>
          <w:rFonts w:ascii="Times New Roman" w:hAnsi="Times New Roman" w:cs="Times New Roman"/>
          <w:sz w:val="24"/>
          <w:szCs w:val="24"/>
        </w:rPr>
        <w:t>8</w:t>
      </w:r>
      <w:r w:rsidR="0015162E" w:rsidRPr="0015162E">
        <w:rPr>
          <w:rFonts w:ascii="Times New Roman" w:hAnsi="Times New Roman" w:cs="Times New Roman"/>
          <w:sz w:val="24"/>
          <w:szCs w:val="24"/>
        </w:rPr>
        <w:t xml:space="preserve"> июня 2024 года № 10</w:t>
      </w:r>
      <w:r w:rsidR="0015162E">
        <w:rPr>
          <w:rFonts w:ascii="Times New Roman" w:hAnsi="Times New Roman" w:cs="Times New Roman"/>
          <w:sz w:val="24"/>
          <w:szCs w:val="24"/>
        </w:rPr>
        <w:t>9</w:t>
      </w:r>
      <w:r w:rsidR="0015162E" w:rsidRPr="0015162E">
        <w:rPr>
          <w:rFonts w:ascii="Times New Roman" w:hAnsi="Times New Roman" w:cs="Times New Roman"/>
          <w:sz w:val="24"/>
          <w:szCs w:val="24"/>
        </w:rPr>
        <w:t>/72</w:t>
      </w:r>
      <w:r w:rsidR="0015162E">
        <w:rPr>
          <w:rFonts w:ascii="Times New Roman" w:hAnsi="Times New Roman" w:cs="Times New Roman"/>
          <w:sz w:val="24"/>
          <w:szCs w:val="24"/>
        </w:rPr>
        <w:t>9</w:t>
      </w:r>
      <w:r w:rsidR="0015162E" w:rsidRPr="0015162E">
        <w:t xml:space="preserve"> «</w:t>
      </w:r>
      <w:r w:rsidR="0015162E" w:rsidRPr="0015162E">
        <w:rPr>
          <w:rFonts w:ascii="Times New Roman" w:eastAsiaTheme="minorEastAsia" w:hAnsi="Times New Roman" w:cs="Times New Roman"/>
          <w:lang w:eastAsia="ru-RU"/>
        </w:rPr>
        <w:t>О назначении выборов депутатов в Думу Кораблинского муниципального округа Рязанской области первого созыва</w:t>
      </w:r>
      <w:r w:rsidR="0015162E">
        <w:rPr>
          <w:rFonts w:ascii="Times New Roman" w:eastAsiaTheme="minorEastAsia" w:hAnsi="Times New Roman" w:cs="Times New Roman"/>
          <w:lang w:eastAsia="ru-RU"/>
        </w:rPr>
        <w:t>»</w:t>
      </w:r>
      <w:r w:rsidR="002456FB">
        <w:rPr>
          <w:rFonts w:ascii="Times New Roman" w:eastAsiaTheme="minorEastAsia" w:hAnsi="Times New Roman" w:cs="Times New Roman"/>
          <w:lang w:eastAsia="ru-RU"/>
        </w:rPr>
        <w:t xml:space="preserve">, учитывая </w:t>
      </w:r>
      <w:r w:rsidR="002456FB" w:rsidRPr="002456FB">
        <w:rPr>
          <w:rFonts w:ascii="Times New Roman" w:eastAsiaTheme="minorEastAsia" w:hAnsi="Times New Roman" w:cs="Times New Roman"/>
          <w:lang w:eastAsia="ru-RU"/>
        </w:rPr>
        <w:t xml:space="preserve">постановление Избирательной комиссии Рязанской области от </w:t>
      </w:r>
      <w:r w:rsidR="002456FB">
        <w:rPr>
          <w:rFonts w:ascii="Times New Roman" w:eastAsiaTheme="minorEastAsia" w:hAnsi="Times New Roman" w:cs="Times New Roman"/>
          <w:lang w:eastAsia="ru-RU"/>
        </w:rPr>
        <w:t>13</w:t>
      </w:r>
      <w:r w:rsidR="002456FB" w:rsidRPr="002456FB">
        <w:rPr>
          <w:rFonts w:ascii="Times New Roman" w:eastAsiaTheme="minorEastAsia" w:hAnsi="Times New Roman" w:cs="Times New Roman"/>
          <w:lang w:eastAsia="ru-RU"/>
        </w:rPr>
        <w:t>.06.2024 г. № 10</w:t>
      </w:r>
      <w:r w:rsidR="002456FB">
        <w:rPr>
          <w:rFonts w:ascii="Times New Roman" w:eastAsiaTheme="minorEastAsia" w:hAnsi="Times New Roman" w:cs="Times New Roman"/>
          <w:lang w:eastAsia="ru-RU"/>
        </w:rPr>
        <w:t>8</w:t>
      </w:r>
      <w:r w:rsidR="002456FB" w:rsidRPr="002456FB">
        <w:rPr>
          <w:rFonts w:ascii="Times New Roman" w:eastAsiaTheme="minorEastAsia" w:hAnsi="Times New Roman" w:cs="Times New Roman"/>
          <w:lang w:eastAsia="ru-RU"/>
        </w:rPr>
        <w:t>/13</w:t>
      </w:r>
      <w:r w:rsidR="002456FB">
        <w:rPr>
          <w:rFonts w:ascii="Times New Roman" w:eastAsiaTheme="minorEastAsia" w:hAnsi="Times New Roman" w:cs="Times New Roman"/>
          <w:lang w:eastAsia="ru-RU"/>
        </w:rPr>
        <w:t>64</w:t>
      </w:r>
      <w:r w:rsidR="002456FB" w:rsidRPr="002456FB">
        <w:rPr>
          <w:rFonts w:ascii="Times New Roman" w:eastAsiaTheme="minorEastAsia" w:hAnsi="Times New Roman" w:cs="Times New Roman"/>
          <w:lang w:eastAsia="ru-RU"/>
        </w:rPr>
        <w:t xml:space="preserve">-7 «О </w:t>
      </w:r>
      <w:r w:rsidR="002456FB">
        <w:rPr>
          <w:rFonts w:ascii="Times New Roman" w:eastAsiaTheme="minorEastAsia" w:hAnsi="Times New Roman" w:cs="Times New Roman"/>
          <w:lang w:eastAsia="ru-RU"/>
        </w:rPr>
        <w:t xml:space="preserve">проведении голосования на выборах, назначенных на 08 сентября 2024 года на территории </w:t>
      </w:r>
      <w:r w:rsidR="002456FB" w:rsidRPr="002456FB">
        <w:rPr>
          <w:rFonts w:ascii="Times New Roman" w:eastAsiaTheme="minorEastAsia" w:hAnsi="Times New Roman" w:cs="Times New Roman"/>
          <w:lang w:eastAsia="ru-RU"/>
        </w:rPr>
        <w:t>Рязанской области</w:t>
      </w:r>
      <w:r w:rsidR="002456FB">
        <w:rPr>
          <w:rFonts w:ascii="Times New Roman" w:eastAsiaTheme="minorEastAsia" w:hAnsi="Times New Roman" w:cs="Times New Roman"/>
          <w:lang w:eastAsia="ru-RU"/>
        </w:rPr>
        <w:t>, в течение нескольких дней подряд</w:t>
      </w:r>
      <w:r w:rsidR="002456FB" w:rsidRPr="002456FB">
        <w:rPr>
          <w:rFonts w:ascii="Times New Roman" w:eastAsiaTheme="minorEastAsia" w:hAnsi="Times New Roman" w:cs="Times New Roman"/>
          <w:lang w:eastAsia="ru-RU"/>
        </w:rPr>
        <w:t>»,</w:t>
      </w:r>
    </w:p>
    <w:p w14:paraId="7E17EEC1" w14:textId="77777777" w:rsidR="005401F7" w:rsidRPr="005401F7" w:rsidRDefault="005401F7" w:rsidP="005401F7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5401F7">
        <w:rPr>
          <w:rFonts w:ascii="Times New Roman" w:eastAsiaTheme="minorEastAsia" w:hAnsi="Times New Roman" w:cs="Times New Roman"/>
          <w:lang w:eastAsia="ru-RU"/>
        </w:rPr>
        <w:t xml:space="preserve">                                территориальная избирательная комиссия решила:</w:t>
      </w:r>
    </w:p>
    <w:p w14:paraId="772F5E6B" w14:textId="19FA0474" w:rsidR="005401F7" w:rsidRPr="005401F7" w:rsidRDefault="005401F7" w:rsidP="00540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Утвердить календарный план мероприятий по подготовке и проведению выборов д</w:t>
      </w:r>
      <w:r w:rsidRPr="005401F7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епутатов </w:t>
      </w:r>
      <w:r w:rsidR="001814B9" w:rsidRPr="001814B9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Думы Кораблинского муниципального округа Рязанской области первого созыва</w:t>
      </w:r>
      <w:r w:rsidRPr="005401F7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.</w:t>
      </w:r>
    </w:p>
    <w:p w14:paraId="6F4615E5" w14:textId="0BC2ECEC" w:rsidR="005401F7" w:rsidRPr="005401F7" w:rsidRDefault="005401F7" w:rsidP="005401F7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5401F7">
        <w:rPr>
          <w:rFonts w:ascii="Times New Roman" w:eastAsiaTheme="minorEastAsia" w:hAnsi="Times New Roman" w:cs="Times New Roman"/>
          <w:lang w:eastAsia="ru-RU"/>
        </w:rPr>
        <w:t>2. Возложить контроль за выполнением календарного плана на секретаря территориальной избирательной комиссии Кораблинского района Н.В. Комягину.</w:t>
      </w:r>
    </w:p>
    <w:p w14:paraId="6EC2E91A" w14:textId="5007CA10" w:rsidR="005401F7" w:rsidRPr="005401F7" w:rsidRDefault="005401F7" w:rsidP="005401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Разместить настоящее решение на официальном сайте ТИК Кораблинского района (https://korablino.moiwibori.ru/) в разделе «РЕШЕНИЯ ТИК».</w:t>
      </w:r>
    </w:p>
    <w:p w14:paraId="46756E79" w14:textId="77777777" w:rsidR="005401F7" w:rsidRPr="005401F7" w:rsidRDefault="005401F7" w:rsidP="005401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C5031" w14:textId="715C5462" w:rsidR="005401F7" w:rsidRPr="005401F7" w:rsidRDefault="005401F7" w:rsidP="005401F7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5401F7">
        <w:rPr>
          <w:rFonts w:ascii="Times New Roman" w:eastAsiaTheme="minorEastAsia" w:hAnsi="Times New Roman" w:cs="Times New Roman"/>
          <w:lang w:eastAsia="ru-RU"/>
        </w:rPr>
        <w:t xml:space="preserve">                    Председатель ТИК                                      </w:t>
      </w:r>
      <w:r w:rsidR="001814B9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="00A73504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1814B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401F7">
        <w:rPr>
          <w:rFonts w:ascii="Times New Roman" w:eastAsiaTheme="minorEastAsia" w:hAnsi="Times New Roman" w:cs="Times New Roman"/>
          <w:lang w:eastAsia="ru-RU"/>
        </w:rPr>
        <w:t xml:space="preserve"> С.Н.</w:t>
      </w:r>
      <w:r w:rsidR="001814B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401F7">
        <w:rPr>
          <w:rFonts w:ascii="Times New Roman" w:eastAsiaTheme="minorEastAsia" w:hAnsi="Times New Roman" w:cs="Times New Roman"/>
          <w:lang w:eastAsia="ru-RU"/>
        </w:rPr>
        <w:t>Воеводина</w:t>
      </w:r>
    </w:p>
    <w:p w14:paraId="2FCD3E7E" w14:textId="7BE79C4D" w:rsidR="005401F7" w:rsidRPr="005401F7" w:rsidRDefault="005401F7" w:rsidP="005401F7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5401F7">
        <w:rPr>
          <w:rFonts w:ascii="Times New Roman" w:eastAsiaTheme="minorEastAsia" w:hAnsi="Times New Roman" w:cs="Times New Roman"/>
          <w:lang w:eastAsia="ru-RU"/>
        </w:rPr>
        <w:t xml:space="preserve">                    Секретарь ТИК                                            </w:t>
      </w:r>
      <w:r w:rsidR="001814B9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="00A73504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5401F7">
        <w:rPr>
          <w:rFonts w:ascii="Times New Roman" w:eastAsiaTheme="minorEastAsia" w:hAnsi="Times New Roman" w:cs="Times New Roman"/>
          <w:lang w:eastAsia="ru-RU"/>
        </w:rPr>
        <w:t xml:space="preserve"> Н.В.</w:t>
      </w:r>
      <w:r w:rsidR="001814B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401F7">
        <w:rPr>
          <w:rFonts w:ascii="Times New Roman" w:eastAsiaTheme="minorEastAsia" w:hAnsi="Times New Roman" w:cs="Times New Roman"/>
          <w:lang w:eastAsia="ru-RU"/>
        </w:rPr>
        <w:t>Комягина</w:t>
      </w:r>
    </w:p>
    <w:p w14:paraId="6FE347AE" w14:textId="77777777" w:rsidR="005401F7" w:rsidRPr="005401F7" w:rsidRDefault="005401F7" w:rsidP="005401F7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7D41CB3A" w14:textId="77777777" w:rsidR="005401F7" w:rsidRDefault="005401F7">
      <w:pPr>
        <w:sectPr w:rsidR="005401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1E7B5C" w14:textId="756458FD" w:rsidR="005401F7" w:rsidRPr="00AF3A51" w:rsidRDefault="005401F7" w:rsidP="00540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A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Утвержден решением ТИК Кораблинского района                                                                                                                                     </w:t>
      </w:r>
    </w:p>
    <w:p w14:paraId="0C6F6C0A" w14:textId="6873AE74" w:rsidR="005401F7" w:rsidRPr="00AF3A51" w:rsidRDefault="005401F7" w:rsidP="005401F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3A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от 2</w:t>
      </w:r>
      <w:r w:rsidR="001814B9" w:rsidRPr="00AF3A5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F3A51">
        <w:rPr>
          <w:rFonts w:ascii="Times New Roman" w:eastAsia="Times New Roman" w:hAnsi="Times New Roman" w:cs="Times New Roman"/>
          <w:sz w:val="24"/>
          <w:szCs w:val="24"/>
          <w:lang w:eastAsia="ar-SA"/>
        </w:rPr>
        <w:t>.06.202</w:t>
      </w:r>
      <w:r w:rsidR="001814B9" w:rsidRPr="00AF3A5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F3A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1814B9" w:rsidRPr="00AF3A51">
        <w:rPr>
          <w:rFonts w:ascii="Times New Roman" w:eastAsia="Times New Roman" w:hAnsi="Times New Roman" w:cs="Times New Roman"/>
          <w:sz w:val="24"/>
          <w:szCs w:val="24"/>
          <w:lang w:eastAsia="ar-SA"/>
        </w:rPr>
        <w:t>110/73</w:t>
      </w:r>
      <w:r w:rsidR="00806A95" w:rsidRPr="00AF3A5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29907986" w14:textId="77777777" w:rsidR="005401F7" w:rsidRPr="00AF3A51" w:rsidRDefault="005401F7" w:rsidP="005401F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92E4DF" w14:textId="77777777" w:rsidR="005401F7" w:rsidRPr="00AF3A51" w:rsidRDefault="005401F7" w:rsidP="0054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F3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КАЛЕНДАРНЫЙ ПЛАН</w:t>
      </w:r>
    </w:p>
    <w:p w14:paraId="0EDFD95C" w14:textId="77777777" w:rsidR="001814B9" w:rsidRPr="00AF3A51" w:rsidRDefault="005401F7" w:rsidP="0018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мероприятий по подготовке и проведению выборов депутатов</w:t>
      </w:r>
    </w:p>
    <w:p w14:paraId="56C838EC" w14:textId="3CA25A11" w:rsidR="005401F7" w:rsidRPr="00AF3A51" w:rsidRDefault="001814B9" w:rsidP="0018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Думы Кораблинского муниципального округа Рязанской области первого созыва</w:t>
      </w:r>
    </w:p>
    <w:p w14:paraId="5452BE8B" w14:textId="77777777" w:rsidR="001814B9" w:rsidRPr="00AF3A51" w:rsidRDefault="001814B9" w:rsidP="0018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3C95CB" w14:textId="77777777" w:rsidR="005401F7" w:rsidRPr="00AF3A51" w:rsidRDefault="005401F7" w:rsidP="005401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3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Дата официального опубликования (публикации)</w:t>
      </w:r>
    </w:p>
    <w:p w14:paraId="614B6157" w14:textId="7A5606C8" w:rsidR="005401F7" w:rsidRPr="00AF3A51" w:rsidRDefault="005401F7" w:rsidP="005401F7">
      <w:pPr>
        <w:spacing w:after="0" w:line="240" w:lineRule="auto"/>
        <w:ind w:left="4668" w:firstLine="38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3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решения о назначении выборов – 2</w:t>
      </w:r>
      <w:r w:rsidR="00A73504" w:rsidRPr="00AF3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AF3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июня 202</w:t>
      </w:r>
      <w:r w:rsidR="00A73504" w:rsidRPr="00AF3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AF3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14:paraId="23E22338" w14:textId="77777777" w:rsidR="005401F7" w:rsidRPr="00AF3A51" w:rsidRDefault="005401F7" w:rsidP="005401F7">
      <w:pPr>
        <w:spacing w:after="0" w:line="240" w:lineRule="auto"/>
        <w:ind w:left="5376" w:firstLine="3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6DE24D" w14:textId="3C2A10A2" w:rsidR="005401F7" w:rsidRPr="00AF3A51" w:rsidRDefault="005401F7" w:rsidP="005401F7">
      <w:pPr>
        <w:spacing w:after="0" w:line="240" w:lineRule="auto"/>
        <w:ind w:left="5376" w:firstLine="3120"/>
        <w:jc w:val="right"/>
        <w:rPr>
          <w:rFonts w:ascii="Times New Roman" w:eastAsia="Times New Roman" w:hAnsi="Times New Roman" w:cs="Times New Roman"/>
          <w:b/>
          <w:bCs/>
          <w:sz w:val="12"/>
          <w:szCs w:val="14"/>
          <w:lang w:eastAsia="ar-SA"/>
        </w:rPr>
      </w:pPr>
      <w:r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День голосования - 0</w:t>
      </w:r>
      <w:r w:rsidR="00A73504"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0</w:t>
      </w:r>
      <w:r w:rsidR="00A73504"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A73504"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08</w:t>
      </w:r>
      <w:r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сентября 202</w:t>
      </w:r>
      <w:r w:rsidR="00A73504"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F3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14:paraId="538F7E56" w14:textId="77777777" w:rsidR="005401F7" w:rsidRPr="00AF3A51" w:rsidRDefault="005401F7" w:rsidP="0054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4"/>
          <w:lang w:eastAsia="ar-SA"/>
        </w:rPr>
      </w:pPr>
    </w:p>
    <w:p w14:paraId="42EE8554" w14:textId="77777777" w:rsidR="005401F7" w:rsidRPr="00AF3A51" w:rsidRDefault="005401F7" w:rsidP="0054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4"/>
          <w:lang w:eastAsia="ar-SA"/>
        </w:rPr>
      </w:pP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2721"/>
        <w:gridCol w:w="2671"/>
        <w:gridCol w:w="3472"/>
      </w:tblGrid>
      <w:tr w:rsidR="005401F7" w:rsidRPr="00AF3A51" w14:paraId="41F669EE" w14:textId="77777777" w:rsidTr="00E0484C">
        <w:trPr>
          <w:trHeight w:val="61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CA6C" w14:textId="77777777" w:rsidR="005401F7" w:rsidRPr="00AF3A51" w:rsidRDefault="005401F7" w:rsidP="005401F7">
            <w:pPr>
              <w:tabs>
                <w:tab w:val="left" w:pos="6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6216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Содержание мероприятий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991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Срок исполнения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402E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Исполнители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92A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Ссылка на статьи законов</w:t>
            </w:r>
          </w:p>
        </w:tc>
      </w:tr>
      <w:tr w:rsidR="005401F7" w:rsidRPr="00AF3A51" w14:paraId="4CD1C431" w14:textId="77777777" w:rsidTr="00E0484C">
        <w:trPr>
          <w:trHeight w:val="739"/>
        </w:trPr>
        <w:tc>
          <w:tcPr>
            <w:tcW w:w="1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ACD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CD4DA91" w14:textId="77777777" w:rsidR="005401F7" w:rsidRPr="00AF3A51" w:rsidRDefault="005401F7" w:rsidP="005401F7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ИЗБИРАТЕЛЬНЫЕ УЧАСТКИ. СОСТАВЛЕНИЕ СПИСКОВ ИЗБИРАТЕЛЕЙ</w:t>
            </w:r>
          </w:p>
        </w:tc>
      </w:tr>
      <w:tr w:rsidR="005401F7" w:rsidRPr="00AF3A51" w14:paraId="4A1C29B5" w14:textId="77777777" w:rsidTr="00E0484C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6BA3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62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0BE7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Опубликование списка избирательных участков с указанием их номеров и границ (если избирательный участок включает в себя территорию части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B85E5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Не позднее</w:t>
            </w:r>
          </w:p>
          <w:p w14:paraId="637C6806" w14:textId="71BFE5EA" w:rsidR="005401F7" w:rsidRPr="00AF3A51" w:rsidRDefault="006E5B4F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июля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36AF931C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665A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глава администрации </w:t>
            </w:r>
            <w:r w:rsidRPr="00AF3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419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П. 7 ст. 19 Федерального закона от 12 июня 2002 года        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№  67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5401F7" w:rsidRPr="00AF3A51" w14:paraId="59F902E3" w14:textId="77777777" w:rsidTr="00E0484C">
        <w:trPr>
          <w:trHeight w:val="9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E06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53BC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Направление сведений об избирателях в ТИК </w:t>
            </w:r>
          </w:p>
          <w:p w14:paraId="7013779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Кораблинского района для составления списка избирателей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FD98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Сразу после назначения выборов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419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Глава администрации Кораблинского района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373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4 ст. 9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 </w:t>
            </w:r>
          </w:p>
        </w:tc>
      </w:tr>
      <w:tr w:rsidR="005401F7" w:rsidRPr="00AF3A51" w14:paraId="369DDABD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B59A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3A770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Составление списков избирателей по каждому избирательному участку</w:t>
            </w:r>
          </w:p>
          <w:p w14:paraId="08EB735E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A46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</w:t>
            </w:r>
          </w:p>
          <w:p w14:paraId="1270F9A8" w14:textId="24D51035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E5B4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="006E5B4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66DA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Территориальная избирательная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комиссия  Кораблинского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района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C441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9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1F99076A" w14:textId="77777777" w:rsidTr="00E0484C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586E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50A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Информирование ТИК об изменениях в ранее представленных для составления списков избирателей сведений об избирателях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BE3A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еженедельно </w:t>
            </w:r>
          </w:p>
          <w:p w14:paraId="04AEB3AE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со дня представления сведений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D06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Глава администрации Кораблинского района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25F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4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9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  <w:p w14:paraId="136EE021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25DBE1B7" w14:textId="77777777" w:rsidTr="00E0484C">
        <w:trPr>
          <w:trHeight w:val="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348A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737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  <w:p w14:paraId="6B447432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A857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464E33D1" w14:textId="441A96F3" w:rsidR="005401F7" w:rsidRPr="00AF3A51" w:rsidRDefault="001772D4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4126A4C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B531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433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7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9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  <w:p w14:paraId="7665438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5549716A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FD52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3CCE" w14:textId="3CEF60AA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Представление избирателям списка избирателей для ознакомления и дополнительного уточнения</w:t>
            </w:r>
          </w:p>
          <w:p w14:paraId="779E9B26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0BB9" w14:textId="193ECA79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r w:rsidR="001772D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 августа 2024 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5890E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Участковая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7B78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11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753DA2CC" w14:textId="77777777" w:rsidTr="00E0484C">
        <w:trPr>
          <w:trHeight w:val="1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DD80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6A37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Направление избирателям приглашений для ознакомления и дополнительного уточнения списка избирателей (по форме, установленной ТИК Кораблинского района)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D9D6B" w14:textId="18EA4CCA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7EDCD8C0" w14:textId="75278BDA" w:rsidR="005401F7" w:rsidRPr="00AF3A51" w:rsidRDefault="001772D4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 августа 2024 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378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Участковая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568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3771A39F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B69C3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4F34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Уточнение списка избирателей</w:t>
            </w:r>
          </w:p>
          <w:p w14:paraId="612C7746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1E89C2A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BA1AB" w14:textId="228A6010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1772D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 августа 2024 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</w:p>
          <w:p w14:paraId="6035EF9E" w14:textId="224EBD3A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0</w:t>
            </w:r>
            <w:r w:rsidR="001772D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 202</w:t>
            </w:r>
            <w:r w:rsidR="001772D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70B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Участковая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010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11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  <w:p w14:paraId="702786F7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3D46D2E7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E833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EB368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Направление в территориальную либо участковую избирательные комиссии сведений об избирателях для уточнения списка избирателей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968B" w14:textId="59AF6D3D" w:rsidR="005401F7" w:rsidRPr="00AF3A51" w:rsidRDefault="005401F7" w:rsidP="005401F7">
            <w:pPr>
              <w:tabs>
                <w:tab w:val="left" w:pos="7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1772D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="001772D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  <w:p w14:paraId="4E1D0C6A" w14:textId="7475496D" w:rsidR="005401F7" w:rsidRPr="00AF3A51" w:rsidRDefault="005401F7" w:rsidP="005401F7">
            <w:pPr>
              <w:tabs>
                <w:tab w:val="left" w:pos="7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="001772D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7452C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1772D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 – каждые три дня, а с 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7452C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 202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27452C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по 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27452C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сентября </w:t>
            </w:r>
            <w:r w:rsidR="0027452C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27452C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–до дня голосования включительно - ежедневно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280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Территориальная избирательная комиссия, глава администрации </w:t>
            </w:r>
            <w:r w:rsidRPr="00AF3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сельского поселения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, органы ЗАГС, территориальные органы ФМС, военные комиссары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A4F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11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18BAAE16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B7DD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9239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Подписание выверенного и уточненного списка избирателей и его заверение печатью участковой избирательной комиссии.</w:t>
            </w:r>
          </w:p>
          <w:p w14:paraId="1D654EA1" w14:textId="77777777" w:rsidR="005401F7" w:rsidRPr="00AF3A51" w:rsidRDefault="005401F7" w:rsidP="0054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Передача сведений в ТИК о числе избирателей, включенных в список избирателей на момент его подписания </w:t>
            </w:r>
          </w:p>
          <w:p w14:paraId="528639A0" w14:textId="77777777" w:rsidR="005401F7" w:rsidRPr="00AF3A51" w:rsidRDefault="005401F7" w:rsidP="0054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D7F61" w14:textId="34FD1B70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 позднее 18 часов по местному времени 0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 202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  <w:p w14:paraId="57EC4DF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дня, предшествующего дню голосования </w:t>
            </w:r>
          </w:p>
          <w:p w14:paraId="1F777FC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EDD7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Председатели и секретари УИК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4A6B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11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№  63-ОЗ</w:t>
            </w:r>
          </w:p>
        </w:tc>
      </w:tr>
      <w:tr w:rsidR="005401F7" w:rsidRPr="00AF3A51" w14:paraId="2FDD16D1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32D8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72CA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Оформление отдельных книг списка избирателей (в случае разделения списка избирателей на отдельные книги), брошюрование каждой книги, заверение печатью участковой избирательной комиссии и подписью председателя комиссии</w:t>
            </w:r>
          </w:p>
          <w:p w14:paraId="017CA5EC" w14:textId="77777777" w:rsidR="005401F7" w:rsidRPr="00AF3A51" w:rsidRDefault="005401F7" w:rsidP="0054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60FD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 подписания списка избирателей, но не позднее </w:t>
            </w:r>
          </w:p>
          <w:p w14:paraId="6BCACBC0" w14:textId="4D14BA50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 202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7AD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Председатели и </w:t>
            </w:r>
          </w:p>
          <w:p w14:paraId="7A31B7D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секретари УИК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F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11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№  63-ОЗ,</w:t>
            </w:r>
          </w:p>
          <w:p w14:paraId="3ACEF015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П. 13 ст. 17 Федерального закона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№  67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-ФЗ</w:t>
            </w:r>
          </w:p>
        </w:tc>
      </w:tr>
      <w:tr w:rsidR="005401F7" w:rsidRPr="00AF3A51" w14:paraId="4C210AE1" w14:textId="77777777" w:rsidTr="00E0484C">
        <w:trPr>
          <w:cantSplit/>
        </w:trPr>
        <w:tc>
          <w:tcPr>
            <w:tcW w:w="1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2AD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094541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ВЫДВИЖЕНИЕ И РЕГИСТРАЦИЯ КАНДИДАТОВ</w:t>
            </w:r>
          </w:p>
          <w:p w14:paraId="1569D63D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В ДЕПУТАТЫ ПРЕДСТАВИТЕЛЬНОГО ОРГАНА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МУНИЦИПАЛЬНОГО  ОБРАЗОВАНИЯ</w:t>
            </w:r>
            <w:proofErr w:type="gramEnd"/>
          </w:p>
          <w:p w14:paraId="184C8F4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5401F7" w:rsidRPr="00AF3A51" w14:paraId="0FA24902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3826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DE8D" w14:textId="0D958A82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Выдвижение кандидатов</w:t>
            </w:r>
            <w:r w:rsidR="00A76278" w:rsidRPr="00AF3A51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A76278" w:rsidRPr="00AF3A51">
              <w:t xml:space="preserve"> </w:t>
            </w:r>
            <w:r w:rsidR="00A76278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списка кандидатов по </w:t>
            </w:r>
            <w:r w:rsidR="000F03CF" w:rsidRPr="00AF3A51">
              <w:rPr>
                <w:rFonts w:ascii="Times New Roman" w:eastAsia="Times New Roman" w:hAnsi="Times New Roman" w:cs="Times New Roman"/>
                <w:lang w:eastAsia="ar-SA"/>
              </w:rPr>
              <w:t>одно</w:t>
            </w:r>
            <w:r w:rsidR="00A76278" w:rsidRPr="00AF3A51">
              <w:rPr>
                <w:rFonts w:ascii="Times New Roman" w:eastAsia="Times New Roman" w:hAnsi="Times New Roman" w:cs="Times New Roman"/>
                <w:lang w:eastAsia="ar-SA"/>
              </w:rPr>
              <w:t>мандатным избирательным округам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61878B68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F9DC" w14:textId="22CF87A0" w:rsidR="005401F7" w:rsidRPr="00AF3A51" w:rsidRDefault="00A76278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 дня, следующего за днем официального опубликования </w:t>
            </w:r>
            <w:proofErr w:type="spellStart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реше-ния</w:t>
            </w:r>
            <w:proofErr w:type="spellEnd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назначении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вы-боров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не позднее чем через 50 дней до дня голосования (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июня 202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и не позднее 18 часов по местному времени 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июля 202</w:t>
            </w:r>
            <w:r w:rsidR="000F03C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D480A" w14:textId="7DEBC4EC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Избирательные объединения и граждане Российской Федерации, обладающие пассивным избирательным правом, в порядке самовыдвижения</w:t>
            </w:r>
          </w:p>
          <w:p w14:paraId="7AB1564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1B20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Ч. 6 ст. 26  Закона  Рязанской  области  №  63-ОЗ,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П. 9 ст. 33 Федерального закона от 12 июня 2002 года  №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5401F7" w:rsidRPr="00AF3A51" w14:paraId="3EBDD033" w14:textId="77777777" w:rsidTr="00E0484C">
        <w:trPr>
          <w:trHeight w:val="7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95E9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FF1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Уведомление избирательной комиссии о самовыдвижении</w:t>
            </w:r>
          </w:p>
          <w:p w14:paraId="2AACF38B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7DB6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После принятия решения о самовыдвижении кандидата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22A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8D3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27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1146D63D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FE2F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19C2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Выдача кандидату или иному лицу, указанному в части 4 статьи 27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 письменного подтверждения о приеме документов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E24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47A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23B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6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27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0CBE6469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AE10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375BA" w14:textId="2E0B64A2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Представление в территориальную избирательную комиссию </w:t>
            </w:r>
            <w:r w:rsidRPr="00AF3A51">
              <w:rPr>
                <w:rFonts w:ascii="Times New Roman" w:eastAsia="Times New Roman" w:hAnsi="Times New Roman" w:cs="Calibri"/>
                <w:lang w:eastAsia="ar-SA"/>
              </w:rPr>
              <w:t xml:space="preserve">Кораблинского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района решения уполномоченного органа политической партии о выдвижении списка кандидатов по </w:t>
            </w:r>
            <w:r w:rsidR="000F03CF" w:rsidRPr="00AF3A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одно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мандатным избирательным округам и иных документов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83936" w14:textId="44266E19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После выдвижения списка кандидатов, не позднее 18 часов по местному времени 2</w:t>
            </w:r>
            <w:r w:rsidR="00586956" w:rsidRPr="00AF3A5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июля 202</w:t>
            </w:r>
            <w:r w:rsidR="00586956"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 –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 48 дней до дня голосования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A1E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Уполномоченный представитель избирательного объединения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5010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1, 2  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30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34F00ABF" w14:textId="77777777" w:rsidTr="00E0484C">
        <w:trPr>
          <w:trHeight w:val="8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C783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F5B5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Выдача уполномоченному представителю избирательного объединения подтверждения о приеме документов о выдвижении списка кандидатов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0A2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4FFE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8F7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31F0678F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098A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FF043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Заверение списка кандидатов, выдвинутых по одномандатным (многомандатным) избирательным округам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215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трех дней </w:t>
            </w:r>
          </w:p>
          <w:p w14:paraId="6929E39F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со дня принятия </w:t>
            </w:r>
          </w:p>
          <w:p w14:paraId="070E27C1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документов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CB3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D37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6  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30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75422393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AA2B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A2FEE" w14:textId="580A7DD9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Выдача уполномоченному представителю избирательного объединения заверенного списка кандидатов или мотивированное решение об отказе в заверении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D7E2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течение одних суток с момента принятия</w:t>
            </w:r>
          </w:p>
          <w:p w14:paraId="2CDC621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решения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361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13F9" w14:textId="0C10302D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</w:t>
            </w:r>
            <w:r w:rsidR="00586956" w:rsidRPr="00AF3A5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30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4A2FE887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C2CE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0AD1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Сбор подписей избирателей в поддержку кандидата</w:t>
            </w:r>
          </w:p>
          <w:p w14:paraId="22A4AD53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29A01E0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B51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Со дня, следующего за днем получения комиссией уведомления о выдвижении кандидата</w:t>
            </w:r>
          </w:p>
          <w:p w14:paraId="789EB8A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DE0E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Кандидат, дееспособные граждане РФ, </w:t>
            </w:r>
          </w:p>
          <w:p w14:paraId="214B391F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достигшие к моменту сбора подписей </w:t>
            </w:r>
          </w:p>
          <w:p w14:paraId="5DDB1D52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возраста 18 лет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C26F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1, 5 ст. 32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6676A5A2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5278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8DC1" w14:textId="55BCCC1F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Представление в территориальную избирательную комиссию документов для регистрации кандидатов в депутаты </w:t>
            </w:r>
            <w:r w:rsidR="00586956" w:rsidRPr="00AF3A51">
              <w:rPr>
                <w:rFonts w:ascii="Times New Roman" w:eastAsia="Times New Roman" w:hAnsi="Times New Roman" w:cs="Times New Roman"/>
                <w:lang w:eastAsia="ar-SA"/>
              </w:rPr>
              <w:t>Думы Кораблинского муниципального округа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AD58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18 часов </w:t>
            </w:r>
          </w:p>
          <w:p w14:paraId="116E0FD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местному времени </w:t>
            </w:r>
          </w:p>
          <w:p w14:paraId="466220EA" w14:textId="151A35EE" w:rsidR="005401F7" w:rsidRPr="00AF3A51" w:rsidRDefault="00586956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июля 2024 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5963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Кандидат,  уполномоченный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представитель избирательного объединения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64D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33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№  63-ОЗ</w:t>
            </w:r>
          </w:p>
        </w:tc>
      </w:tr>
      <w:tr w:rsidR="005401F7" w:rsidRPr="00AF3A51" w14:paraId="5D23F05E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18A8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D8F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Выдача кандидату, уполномоченному представителю избирательного объединения в письменной форме подтверждения о приеме документов для регистрации кандидата с указанием даты и времени приема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95C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FDEC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9E6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3 ст. 33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№  63-ОЗ</w:t>
            </w:r>
          </w:p>
        </w:tc>
      </w:tr>
      <w:tr w:rsidR="005401F7" w:rsidRPr="00AF3A51" w14:paraId="0028EA27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384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54AF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Проверка подлинности подписей избирателей в подписных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листах,  соблюдения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порядка сбора подписей в поддержку кандидата, оформления подписных листов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781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срок не более 7 дней со дня принятия документов для регистрации</w:t>
            </w:r>
          </w:p>
          <w:p w14:paraId="3F35053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6CAC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0BE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Ст. 34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4FD58DD2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7AFD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04D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iCs/>
                <w:lang w:eastAsia="ar-SA"/>
              </w:rPr>
              <w:t>Извещение кандидата о результатах проверки подписей в поддержку выдвижения кандидата</w:t>
            </w:r>
          </w:p>
          <w:p w14:paraId="44B7A40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CC8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 позднее чем за двое суток до заседания, на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котором должен рассматриваться вопрос о регистрации кандидата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E458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55F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11 ст. 34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067E6FBC" w14:textId="77777777" w:rsidTr="00E0484C">
        <w:trPr>
          <w:trHeight w:val="1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92FF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1515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Извещение кандидата о результатах проверки представленных для регистрации документов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954E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 позднее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A08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816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5 ст. 35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11033625" w14:textId="77777777" w:rsidTr="00E0484C">
        <w:trPr>
          <w:trHeight w:val="1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3EB0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B30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Принятие решения о регистрации кандидатов либо об отказе в регистрации</w:t>
            </w:r>
          </w:p>
          <w:p w14:paraId="0AC75CF4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B9B6" w14:textId="43C6201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Не позднее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чем  в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десятидневный  срок  с момента приема  документов, необходимых для регистрации кандидата</w:t>
            </w:r>
            <w:r w:rsidR="00E929F8" w:rsidRPr="00AF3A51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E929F8" w:rsidRPr="00AF3A51">
              <w:t xml:space="preserve"> </w:t>
            </w:r>
            <w:r w:rsidR="00E929F8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но не позднее </w:t>
            </w:r>
            <w:r w:rsidR="006050E9" w:rsidRPr="00AF3A5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E929F8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августа 202</w:t>
            </w:r>
            <w:r w:rsidR="006050E9"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E929F8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2300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EC6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35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21E181EE" w14:textId="77777777" w:rsidTr="00E0484C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D86C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7CCE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Выдача кандидату копии соответствующего решения об отказе в регистрации кандидата, с изложением оснований отказа в регистрации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AEF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одних суток с момента принятия </w:t>
            </w:r>
          </w:p>
          <w:p w14:paraId="26D7580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решения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BD6A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602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6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35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6384B845" w14:textId="77777777" w:rsidTr="00E0484C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4A4C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9205A" w14:textId="0B4B3659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Передача в средства массовой информации сведений о зарегистрированных кандидатах для опубликования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CEE6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Не позднее чем через               2 дня после принятия </w:t>
            </w:r>
          </w:p>
          <w:p w14:paraId="7C701BDA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решения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7EC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953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21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  <w:p w14:paraId="3AB5979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5EE258C2" w14:textId="77777777" w:rsidTr="00E0484C">
        <w:tc>
          <w:tcPr>
            <w:tcW w:w="1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0F0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BB43359" w14:textId="77777777" w:rsidR="005401F7" w:rsidRPr="00AF3A51" w:rsidRDefault="005401F7" w:rsidP="005401F7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СТАТУС КАНДИДАТОВ</w:t>
            </w:r>
          </w:p>
          <w:p w14:paraId="5B22BE10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31E8F25D" w14:textId="77777777" w:rsidTr="00E0484C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E85D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021C" w14:textId="4833B966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Назначение доверенных лиц кандидатом, избирательным объединением, выдвинувшим кандидатов по </w:t>
            </w:r>
            <w:r w:rsidR="00556EEB" w:rsidRPr="00AF3A51">
              <w:rPr>
                <w:rFonts w:ascii="Times New Roman" w:eastAsia="Times New Roman" w:hAnsi="Times New Roman" w:cs="Times New Roman"/>
                <w:lang w:eastAsia="ar-SA"/>
              </w:rPr>
              <w:t>одн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омандатным избирательным округам (не более 10 лиц)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BF39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После выдвижения кандидата, списка </w:t>
            </w:r>
          </w:p>
          <w:p w14:paraId="6BABE43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E99B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Кандидаты, избирательные объединения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36C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39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  <w:p w14:paraId="3EB1467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2E14EF7B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96ED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E455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Регистрация доверенных лиц кандидатов</w:t>
            </w:r>
          </w:p>
          <w:p w14:paraId="645C495F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1DFF" w14:textId="022FC75D" w:rsidR="005401F7" w:rsidRPr="00AF3A51" w:rsidRDefault="005401F7" w:rsidP="00556E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5 дней со дня поступления письменного заявления кандидата, представления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избирательного объединения и заявления гражданина о согласии быть доверенным лицом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A6F6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17B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39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  <w:p w14:paraId="0C9793FC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2DA85F18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1FB7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AE1D" w14:textId="7DFFECFC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Представление в ТИК заверенной копии приказа (распоряжения) об освобождении на время участия в выборах от выполнения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 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411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 позднее чем через           5 дней</w:t>
            </w: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со дня </w:t>
            </w:r>
          </w:p>
          <w:p w14:paraId="00DBC05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регистрации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DA18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СМИ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1B3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37 Закона Рязанской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области  №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63-ОЗ</w:t>
            </w:r>
          </w:p>
          <w:p w14:paraId="69B05B3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3AB553C1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4D6D7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B5A5" w14:textId="5E337436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Реализация права кандидата, избирательного объединения, назначившего доверенных лиц, на их отзыв, письменно уведомив об этом территориальную избирательную комиссию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F55FB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любое время периода полномочий доверенных лиц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24C4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642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4 ст. 39 Закона Рязанской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области  №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63-ОЗ</w:t>
            </w:r>
          </w:p>
          <w:p w14:paraId="55C326D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6E694700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AEA8E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2274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Представление в ТИК списка назначенных в участковые и территориальную избирательную комиссии наблюдателей 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7FF3" w14:textId="2BA4B35C" w:rsidR="005401F7" w:rsidRPr="00AF3A51" w:rsidRDefault="005401F7" w:rsidP="005401F7">
            <w:pPr>
              <w:snapToGrid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 позднее 0</w:t>
            </w:r>
            <w:r w:rsidR="00556EEB" w:rsidRPr="00AF3A5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сентября 202</w:t>
            </w:r>
            <w:r w:rsidR="00556EEB"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75E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Кандидаты, избирательное объединение, общественная палата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021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ч.7.1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21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63-ОЗ, </w:t>
            </w:r>
          </w:p>
          <w:p w14:paraId="519C25F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п. 7.1 ст. 30 Федерального закона  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№  67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-ФЗ</w:t>
            </w:r>
          </w:p>
        </w:tc>
      </w:tr>
      <w:tr w:rsidR="005401F7" w:rsidRPr="00AF3A51" w14:paraId="3E09B70E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B5C6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40A0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Представление направления, удостоверяющего полномочия наблюдателя, в участковую избирательную комиссию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0FD9" w14:textId="412D5B06" w:rsidR="005401F7" w:rsidRPr="00AF3A51" w:rsidRDefault="005401F7" w:rsidP="005401F7">
            <w:pPr>
              <w:snapToGrid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556EEB" w:rsidRPr="00AF3A5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, 0</w:t>
            </w:r>
            <w:r w:rsidR="00556EEB" w:rsidRPr="00AF3A5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, 0</w:t>
            </w:r>
            <w:r w:rsidR="00556EEB" w:rsidRPr="00AF3A51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или </w:t>
            </w:r>
            <w:r w:rsidR="00556EEB" w:rsidRPr="00AF3A51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сентября 202</w:t>
            </w:r>
            <w:r w:rsidR="00556EEB"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A38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Наблюдатель, указанный в списке назначенных наблюдателей, представленном в ТИК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D4D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ч.8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21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63-ОЗ, </w:t>
            </w:r>
          </w:p>
          <w:p w14:paraId="253D5C4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п. 8 ст. 30 Федерального закона  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№  67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-ФЗ</w:t>
            </w:r>
          </w:p>
        </w:tc>
      </w:tr>
      <w:tr w:rsidR="005401F7" w:rsidRPr="00AF3A51" w14:paraId="580DE3AA" w14:textId="77777777" w:rsidTr="00E0484C">
        <w:trPr>
          <w:trHeight w:val="12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74D2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62E0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Реализация права избирательного объединения, выдвинувшего кандидата, отозвать его по решению органа, выдвинувшего данного кандидата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E2E6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</w:t>
            </w:r>
          </w:p>
          <w:p w14:paraId="7E945BE1" w14:textId="15A38E6E" w:rsidR="005401F7" w:rsidRPr="00AF3A51" w:rsidRDefault="00583749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5CE2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Избирательные </w:t>
            </w:r>
          </w:p>
          <w:p w14:paraId="3A11D0E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объединения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427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15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35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6C7E05C1" w14:textId="77777777" w:rsidTr="00E0484C">
        <w:trPr>
          <w:trHeight w:val="1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3C41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60C81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Реализация права зарегистрированного кандидата на снятие своей кандидатуры</w:t>
            </w:r>
          </w:p>
          <w:p w14:paraId="7F7A9783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376F3" w14:textId="1E7A4A0C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 w:rsidR="00583749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83749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583749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г., а при наличии вынуждающих к тому обстоятельств - не позднее </w:t>
            </w:r>
          </w:p>
          <w:p w14:paraId="0EC71395" w14:textId="109AC704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583749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 202</w:t>
            </w:r>
            <w:r w:rsidR="00583749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703AA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Зарегистрированный кандидат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43DA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13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35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  <w:p w14:paraId="399D8ED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6B88DBCB" w14:textId="77777777" w:rsidTr="00E0484C">
        <w:trPr>
          <w:trHeight w:val="4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9EAC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6F325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Принятие решения об аннулировании регистрации кандидата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90E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По мере подачи </w:t>
            </w:r>
          </w:p>
          <w:p w14:paraId="2FE6E709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заявления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FF5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7EF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13,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14  ст.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35  Закона  Рязанской  области  №  63-ОЗ</w:t>
            </w:r>
          </w:p>
        </w:tc>
      </w:tr>
      <w:tr w:rsidR="005401F7" w:rsidRPr="00AF3A51" w14:paraId="43E2FB8A" w14:textId="77777777" w:rsidTr="00E0484C">
        <w:trPr>
          <w:trHeight w:val="8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EEF5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22B7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iCs/>
                <w:lang w:eastAsia="ar-SA"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AE1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В день принятия </w:t>
            </w:r>
          </w:p>
          <w:p w14:paraId="411423AA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решения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132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128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742AEC0E" w14:textId="77777777" w:rsidTr="00E0484C">
        <w:trPr>
          <w:cantSplit/>
          <w:trHeight w:val="706"/>
        </w:trPr>
        <w:tc>
          <w:tcPr>
            <w:tcW w:w="1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AFB3" w14:textId="77777777" w:rsidR="005401F7" w:rsidRPr="00AF3A51" w:rsidRDefault="005401F7" w:rsidP="005401F7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4D96CAD" w14:textId="77777777" w:rsidR="005401F7" w:rsidRPr="00AF3A51" w:rsidRDefault="005401F7" w:rsidP="005401F7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ИНФОРМИРОВАНИЕ ИЗБИРАТЕЛЕЙ И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ПРЕДВЫБОРНАЯ  АГИТАЦИЯ</w:t>
            </w:r>
            <w:proofErr w:type="gramEnd"/>
          </w:p>
        </w:tc>
      </w:tr>
      <w:tr w:rsidR="005401F7" w:rsidRPr="00AF3A51" w14:paraId="692A9CC9" w14:textId="77777777" w:rsidTr="00E0484C">
        <w:trPr>
          <w:trHeight w:val="10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D2AB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AE15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Предоставление избирательным комиссиям безвозмездно печатной площади для информирования избирателей, а также для опубликования решений комиссий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2BC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3EF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Региональные государственные и муниципальные периодические печатные издания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3C43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8 ст. 42 Закона Рязанской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области  №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63-ОЗ</w:t>
            </w:r>
          </w:p>
        </w:tc>
      </w:tr>
      <w:tr w:rsidR="005401F7" w:rsidRPr="00AF3A51" w14:paraId="062275DD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DB711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DE2B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Представление в ТИК перечня муниципальных организаций телерадиовещания и региональных государственных и муниципальных периодических печатных изданий, обязанных предоставлять эфирное время и печатную площадь для проведения предвыборной агитации      </w:t>
            </w:r>
          </w:p>
          <w:p w14:paraId="74FBED0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752A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3BB8D90C" w14:textId="5C396EE5" w:rsidR="005401F7" w:rsidRPr="00AF3A51" w:rsidRDefault="00F8442C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86E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Управление Роскомнадзора по Рязанской области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910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7 ст. 44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464F0A0B" w14:textId="77777777" w:rsidTr="00E0484C">
        <w:trPr>
          <w:trHeight w:val="13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05B3A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A5E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Опубликование в СМИ перечня муниципальных организаций телерадиовещания и муниципальных периодических печатных изданий, обязанных предоставлять эфирное время и печатную площадь для проведения предвыборной агитации  </w:t>
            </w:r>
          </w:p>
          <w:p w14:paraId="76513CB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27832" w14:textId="5B9AA7A0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После представления перечня в ТИК, не позднее 0</w:t>
            </w:r>
            <w:r w:rsidR="00F8442C" w:rsidRPr="00AF3A5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июля 202</w:t>
            </w:r>
            <w:r w:rsidR="00F8442C"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CFA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5FE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6 ст. 44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4E15A9ED" w14:textId="77777777" w:rsidTr="00E0484C">
        <w:trPr>
          <w:trHeight w:val="1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1BC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0AE4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Проведение предвыборной агитации</w:t>
            </w:r>
          </w:p>
          <w:p w14:paraId="50559AC1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B45A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 дня выдвижения </w:t>
            </w:r>
          </w:p>
          <w:p w14:paraId="57F9E38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кандидата и создания соответствующего </w:t>
            </w:r>
          </w:p>
          <w:p w14:paraId="289A44DA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избирательного фонда </w:t>
            </w:r>
          </w:p>
          <w:p w14:paraId="4150296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до ноля часов </w:t>
            </w:r>
          </w:p>
          <w:p w14:paraId="3B501AF9" w14:textId="6851B840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01F2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 202</w:t>
            </w:r>
            <w:r w:rsidR="00401F2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786C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Кандидаты, общественные объединения, граждане РФ, которым на день голосования будет 18 лет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E66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45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 №  63-ОЗ</w:t>
            </w:r>
          </w:p>
        </w:tc>
      </w:tr>
      <w:tr w:rsidR="005401F7" w:rsidRPr="00AF3A51" w14:paraId="37CDC13F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BEE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09D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 </w:t>
            </w:r>
          </w:p>
          <w:p w14:paraId="24D2753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79F5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28D896B6" w14:textId="05D46F8D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01F2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июля 202</w:t>
            </w:r>
            <w:r w:rsidR="00401F2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903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Организации телерадиовещания и редакции периодических печатных изданий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895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7 ст. 47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7060D23F" w14:textId="77777777" w:rsidTr="00E0484C">
        <w:trPr>
          <w:trHeight w:val="17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B6447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E230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Представление в территориальную избирательную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комиссию  уведомления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о готовности предоставить эфирное время, печатную площадь с указанием сведений о размере и других условиях оплаты эфирного времени и печатной площади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48F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773728FA" w14:textId="5BCDAD94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01F2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июля 202</w:t>
            </w:r>
            <w:r w:rsidR="00401F24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007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Организации телерадиовещания и редакции периодических печатных изданий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F88C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7 ст. 47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7EE973E1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EAE5A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891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Проведение жеребьевки в целях распределения бесплатной печатной площади зарегистрированным кандидатам</w:t>
            </w:r>
          </w:p>
          <w:p w14:paraId="304EFB64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027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 завершения </w:t>
            </w:r>
          </w:p>
          <w:p w14:paraId="17DE98F4" w14:textId="173C101C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регистрации кандидатов, но </w:t>
            </w:r>
          </w:p>
          <w:p w14:paraId="519E769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4737A624" w14:textId="3E6D4482" w:rsidR="005401F7" w:rsidRPr="00AF3A51" w:rsidRDefault="00401F24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D8A8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Редакции периодических печатных изданий, зарегистрированные кандидаты, 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E92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5 ст. 49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78867447" w14:textId="77777777" w:rsidTr="00E0484C">
        <w:trPr>
          <w:trHeight w:val="2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8DC6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DBB1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жеребьевки в целях определения дат опубликования предвыборных агитационных материалов в рамках зарезервированной для проведения предвыборной агитации платной печатной площади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EB5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 завершения </w:t>
            </w:r>
          </w:p>
          <w:p w14:paraId="2A967059" w14:textId="7642B964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регистрации кандидатов, но </w:t>
            </w:r>
          </w:p>
          <w:p w14:paraId="6860CBB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64740CF6" w14:textId="2EA00018" w:rsidR="005401F7" w:rsidRPr="00AF3A51" w:rsidRDefault="00401F24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</w:t>
            </w:r>
            <w:r w:rsidR="009D2FD7" w:rsidRPr="00AF3A5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21F4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Редакции муниципальных периодических печатных изданий, выходящих не реже одного раза в неделю, на основании письменных заявок, поданных зарегистрированными кандидатами</w:t>
            </w:r>
          </w:p>
          <w:p w14:paraId="5F16751A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5AE1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8 ст. 49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6C87BDD1" w14:textId="77777777" w:rsidTr="00E0484C">
        <w:trPr>
          <w:trHeight w:val="1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7C273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B9CF4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соответствующей редакции периодического печатного издания</w:t>
            </w:r>
          </w:p>
          <w:p w14:paraId="06A11B0E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7967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 позднее чем за пять дней до дня опубликования предвыборного агитационного материала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43DC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Зарегистрированные </w:t>
            </w:r>
          </w:p>
          <w:p w14:paraId="6572E08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377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9 ст. 49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07886468" w14:textId="77777777" w:rsidTr="00E0484C">
        <w:trPr>
          <w:trHeight w:val="15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FDFB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44BF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предвыборной агитации на каналах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организаций  телерадиовещания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и в периодических печатных изданиях</w:t>
            </w:r>
          </w:p>
          <w:p w14:paraId="231746EE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8CF88" w14:textId="24B3DF31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  <w:p w14:paraId="200E81A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ноля часов </w:t>
            </w:r>
          </w:p>
          <w:p w14:paraId="6790B71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местному времени </w:t>
            </w:r>
          </w:p>
          <w:p w14:paraId="35CBC105" w14:textId="1E9C385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 202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8BF5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Зарегистрированные</w:t>
            </w:r>
          </w:p>
          <w:p w14:paraId="1E918DB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кандидаты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FA19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46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7F690557" w14:textId="77777777" w:rsidTr="00E0484C">
        <w:trPr>
          <w:trHeight w:val="18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9CA9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BFA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«Интернет)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47092" w14:textId="721740FE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 202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  <w:p w14:paraId="5C8F5C44" w14:textId="3A9E09EF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 202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  <w:p w14:paraId="02D384A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20-00 часов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3EBD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СМИ, </w:t>
            </w:r>
          </w:p>
          <w:p w14:paraId="50CC027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орган, </w:t>
            </w:r>
          </w:p>
          <w:p w14:paraId="3D87216E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осуществляющий опрос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48D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3 ст. 43 Закона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Рязанской  области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№  63-ОЗ</w:t>
            </w:r>
          </w:p>
        </w:tc>
      </w:tr>
      <w:tr w:rsidR="005401F7" w:rsidRPr="00AF3A51" w14:paraId="5A275A41" w14:textId="77777777" w:rsidTr="00E0484C">
        <w:trPr>
          <w:trHeight w:val="18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E55F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56A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Опубликование сведений о размере и других условиях оплаты работ по изготовлению печатных агитационных материалов </w:t>
            </w:r>
          </w:p>
          <w:p w14:paraId="17B27F10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461B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52AB439D" w14:textId="16A8CDB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июля 202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DB4A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Организации,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индивидуальные  предприниматели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, оказывающие услуги по изготовлению печатных агитационных материалов</w:t>
            </w:r>
          </w:p>
          <w:p w14:paraId="3318439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827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51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3ED13013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5FB5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726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Представление в территориальную избирательную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комиссию  уведомления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о готовности оказывать услуги по изготовлению печатных агитационных материалов </w:t>
            </w:r>
          </w:p>
          <w:p w14:paraId="2AB3B67B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 указанием сведений о размере и других условиях оплаты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5716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1655CEFF" w14:textId="77ACEFD8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июля 202</w:t>
            </w:r>
            <w:r w:rsidR="00780A0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C49B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Организации,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индивидуальные  предприниматели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, оказывающие услуги по изготовлению печатных агитационных материалов</w:t>
            </w:r>
          </w:p>
          <w:p w14:paraId="206D627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9E3C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51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6CA09687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1F4B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6AA5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1316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До начала распространения соответствующих агитационных </w:t>
            </w:r>
          </w:p>
          <w:p w14:paraId="371BEFFC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материалов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6AD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A135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4 ст. 51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  <w:p w14:paraId="6D8A45B1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6BAE2B9E" w14:textId="77777777" w:rsidTr="00E0484C">
        <w:trPr>
          <w:trHeight w:val="10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A35D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71D6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Выделение специальных мест для размещения предвыборных печатных агитационных материалов на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территории  каждого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избирательного участка</w:t>
            </w:r>
          </w:p>
          <w:p w14:paraId="08AF9A24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008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Не позднее </w:t>
            </w:r>
          </w:p>
          <w:p w14:paraId="7B558C96" w14:textId="7ED34757" w:rsidR="005401F7" w:rsidRPr="00AF3A51" w:rsidRDefault="00EB66C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 w:rsidR="005401F7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3F0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Органы местного самоуправления по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предложению  территориальной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избирательной комиссии</w:t>
            </w:r>
          </w:p>
          <w:p w14:paraId="2A21654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330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7 ст. 51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  <w:p w14:paraId="06AE66E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64A374CC" w14:textId="77777777" w:rsidTr="00E0484C">
        <w:trPr>
          <w:trHeight w:val="13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30BB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631CE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  <w:p w14:paraId="20616456" w14:textId="77777777" w:rsidR="005401F7" w:rsidRPr="00AF3A51" w:rsidRDefault="005401F7" w:rsidP="0054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E91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295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Организатор публичного мероприятия, органы исполнительной власти или органы местного самоуправления</w:t>
            </w:r>
          </w:p>
          <w:p w14:paraId="367395C0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ACB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50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01A69F55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A167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F0D1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Рассмотрение заявок зарегистрированных кандидатов, их доверенных лиц о предоставлении помещений для проведения встреч с избирателями</w:t>
            </w:r>
          </w:p>
          <w:p w14:paraId="26D35A45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C27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течение трех дней со дня подачи заявки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07F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Собственники, владельцы помещений, находящихся в государственной или муниципальной собственности</w:t>
            </w:r>
          </w:p>
          <w:p w14:paraId="4894E25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425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5 ст. 50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04D7D3D5" w14:textId="77777777" w:rsidTr="00E0484C">
        <w:trPr>
          <w:trHeight w:val="8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3B4B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AE0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Уведомление в письменной форме ТИК Кораблинского района о факте предоставления помещения зарегистрированному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кандидату,  об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14:paraId="6A46F245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35F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Не позднее дня, </w:t>
            </w:r>
          </w:p>
          <w:p w14:paraId="4827B944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следующего за днем предоставления </w:t>
            </w:r>
          </w:p>
          <w:p w14:paraId="36FB478F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1B5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Собственники, </w:t>
            </w:r>
          </w:p>
          <w:p w14:paraId="36265250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владельцы помещений в соответствии </w:t>
            </w:r>
          </w:p>
          <w:p w14:paraId="77309702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 законодательством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20A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4 ст. 50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09C1DEB4" w14:textId="77777777" w:rsidTr="00E0484C">
        <w:trPr>
          <w:trHeight w:val="10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3D16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635D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Размещение на стендах в помещениях участковых избирательных комиссий информации о зарегистрированных кандидатах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AAF9E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14E00928" w14:textId="08AE5761" w:rsidR="005401F7" w:rsidRPr="00AF3A51" w:rsidRDefault="00EB66C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00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C055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комиссия, участковая избирательная комиссия</w:t>
            </w:r>
          </w:p>
          <w:p w14:paraId="3AF4E0B3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F8A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3 ст. 42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  <w:p w14:paraId="0CBB553E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1312AF24" w14:textId="77777777" w:rsidTr="00E0484C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95530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5FC50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Публикация политическими партиями, региональными отделениями политических партий, выдвинувших кандидатов, предвыборных программ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55D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5DD3E017" w14:textId="5A8A0562" w:rsidR="005401F7" w:rsidRPr="00AF3A51" w:rsidRDefault="00EB66C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C646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Политические партии, региональные отделения политических партий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1ED5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11 ст. 45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  <w:p w14:paraId="550A9C15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02AEAFB0" w14:textId="77777777" w:rsidTr="00E0484C">
        <w:trPr>
          <w:trHeight w:val="2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5C5EE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0ABB" w14:textId="77777777" w:rsidR="005401F7" w:rsidRPr="00AF3A51" w:rsidRDefault="005401F7" w:rsidP="005401F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AEE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Незамедлительно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CCD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Правоохранительные и иные органы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816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12 ст. 52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  <w:p w14:paraId="668E786C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178ACB75" w14:textId="77777777" w:rsidTr="00E0484C">
        <w:trPr>
          <w:cantSplit/>
        </w:trPr>
        <w:tc>
          <w:tcPr>
            <w:tcW w:w="1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AE5C" w14:textId="77777777" w:rsidR="005401F7" w:rsidRPr="00AF3A51" w:rsidRDefault="005401F7" w:rsidP="005401F7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9ABB479" w14:textId="77777777" w:rsidR="005401F7" w:rsidRPr="00AF3A51" w:rsidRDefault="005401F7" w:rsidP="005401F7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ФИНАНСИРОВАНИЕ ВЫБОРОВ</w:t>
            </w:r>
          </w:p>
          <w:p w14:paraId="7B376781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677A9A6A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0A4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A67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Финансирование расходов на подготовку и проведение выборов депутатов представительного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органа  муниципального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образования, перечисление средств на проведение выборов на счет ТИК Кораблинского района  СП)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4CA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Не позднее чем в десятидневный срок со дня официального опубликования решений о назначении выборов— 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414E23DE" w14:textId="7D7D9618" w:rsidR="005401F7" w:rsidRPr="00AF3A51" w:rsidRDefault="00EB66C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D1E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Администрация   сельского поселения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F44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53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  </w:t>
            </w:r>
          </w:p>
        </w:tc>
      </w:tr>
      <w:tr w:rsidR="005401F7" w:rsidRPr="00AF3A51" w14:paraId="46839D68" w14:textId="77777777" w:rsidTr="00E0484C">
        <w:trPr>
          <w:trHeight w:val="17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C50C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E56D1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кандидатом собственного избирательного фонда (если кандидат собирается финансировать свою избирательную кампанию) </w:t>
            </w:r>
          </w:p>
          <w:p w14:paraId="5AE57A9F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18C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После письменного уведомления соответствующей избирательной комиссии о выдвижении (самовыдвижении) кандидата до представления документов для регистрации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5D2A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EA0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55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</w:t>
            </w:r>
          </w:p>
          <w:p w14:paraId="710ACDBC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области  №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63-ОЗ</w:t>
            </w:r>
          </w:p>
        </w:tc>
      </w:tr>
      <w:tr w:rsidR="005401F7" w:rsidRPr="00AF3A51" w14:paraId="5C4B7AF9" w14:textId="77777777" w:rsidTr="00E0484C">
        <w:trPr>
          <w:trHeight w:val="12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7F37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320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Регистрация уполномоченных представителей по финансовым вопросам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0B19" w14:textId="77777777" w:rsidR="005401F7" w:rsidRPr="00AF3A51" w:rsidRDefault="005401F7" w:rsidP="005401F7">
            <w:pPr>
              <w:snapToGri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течение 3-х рабочих дней с даты поступления письменных представлений кандидатов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608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C9FB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40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03D228DF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985A9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911E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Выдача кандидату (уполномоченному представителю кандидата по финансовым вопросам) письменного разрешения на открытие специального избирательного счета для формирования избирательного фонда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0F4E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После письменного уведомления территориальной избирательной комиссии о выдвижении кандидата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326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 Кораблинского района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85F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10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55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  <w:p w14:paraId="7FF56289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54DFB2E9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6934F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FC30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Открытие кандидатом либо его уполномоченным представителем по финансовым вопросам специального счета в филиале Сберегательного банка Российской Федерации для формирования избирательного фонда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0AA0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течение трех дней со дня получения разрешения на открытие специального счета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6F02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Кандидат, уполномоченный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представитель  по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финансовым вопросам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274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10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55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  <w:p w14:paraId="5D2AFAAD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2BB07881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F7C59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24CC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Представление в территориальную избирательную комиссию заверенных филиалом Сбербанка РФ, сведений о реквизитах открытого счета для формирования избирательного фонда и лице, уполномоченном распоряжаться средствами фонда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A5E0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После открытия счета </w:t>
            </w:r>
          </w:p>
          <w:p w14:paraId="5F35398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банке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093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 либо его уполномоченный представитель по финансовым вопросам, филиал Сберегательного банка России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A77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10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55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  <w:p w14:paraId="77D46EED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2957C8B4" w14:textId="77777777" w:rsidTr="00E0484C">
        <w:trPr>
          <w:trHeight w:val="16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B0D3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5ED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Представление в ТИК сведений о поступлении и расходовании средств избирательных фондов кандидатов</w:t>
            </w:r>
          </w:p>
          <w:p w14:paraId="18C1AC22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41E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По представлению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избирательной  комиссии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, а также по требованию кандидата в трехдневный срок, а за три дня до дня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(первого дня) голосования - немедленно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4BE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Филиал Сберегательного банка России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C8F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8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56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  <w:p w14:paraId="524482B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46DD85DA" w14:textId="77777777" w:rsidTr="00E0484C">
        <w:trPr>
          <w:trHeight w:val="10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5E89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69A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Представление  в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СМИ информации о поступлении и расходовании средств избирательных фондов</w:t>
            </w:r>
          </w:p>
          <w:p w14:paraId="0EAF7114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BE1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Периодически (не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позднее  чем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за 20 дней и не позднее  чем за 10 дней до дня голосования)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708B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457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9 ст. 56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№  63-ОЗ</w:t>
            </w:r>
          </w:p>
        </w:tc>
      </w:tr>
      <w:tr w:rsidR="005401F7" w:rsidRPr="00AF3A51" w14:paraId="30D2A3A2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C8B3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3FF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Перечисление анонимных пожертвований в доходы местного бюджета</w:t>
            </w:r>
          </w:p>
          <w:p w14:paraId="1AC69E68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ADA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 позднее чем через 10 дней</w:t>
            </w: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со дня их поступления на специальный избирательный счет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EB5E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Кандидаты, зарегистрированные кандидаты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31F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13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55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15370B0E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46D6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301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Представление в ТИК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итогового  финансового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отчета</w:t>
            </w:r>
          </w:p>
          <w:p w14:paraId="58BF0272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2CDBC70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D32E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 позднее чем через 30 дней</w:t>
            </w: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со дня официального опубликования общих результатов выборов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C51EB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Кандидаты</w:t>
            </w:r>
          </w:p>
          <w:p w14:paraId="594F85C7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ACC023A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4A3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57 Закона Рязанской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области  №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63-ОЗ </w:t>
            </w:r>
          </w:p>
          <w:p w14:paraId="0AF2872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4C38EEBA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DA8B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0B1F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Передача копий итоговых финансовых отчетов кандидатов, избирательных объединений в СМИ для опубликования</w:t>
            </w:r>
          </w:p>
          <w:p w14:paraId="13976B3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1DB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 позднее чем через 5 дней со дня их получения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84D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0F0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3 ст. 57 Закона Рязанской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области  №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63-ОЗ </w:t>
            </w:r>
          </w:p>
          <w:p w14:paraId="4CAAB6F0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788268A2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31BC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BCCE" w14:textId="34126494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Предоставление в ТИК финансовых отчетов о поступлении и расходовании, выделенных на подготовку и проведение выборов </w:t>
            </w:r>
          </w:p>
          <w:p w14:paraId="179B1DE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7E6F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Не позднее </w:t>
            </w:r>
          </w:p>
          <w:p w14:paraId="59C356DC" w14:textId="4953EF5B" w:rsidR="005401F7" w:rsidRPr="00AF3A51" w:rsidRDefault="00DD13B2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5401F7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сентября 202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80F5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Участковые  избирательные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комиссии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03E4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54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74A92A41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0131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95D4" w14:textId="7C23270C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Перечисление в доход </w:t>
            </w:r>
            <w:r w:rsidR="00DD13B2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муниципального образования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денежных средств, оставшихся на специальных избирательных счетах избирательных фондов зарегистрированных кандидатов</w:t>
            </w:r>
          </w:p>
          <w:p w14:paraId="37EFEED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554C" w14:textId="2629E1DB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истечении 60 дней со дня голосования по письменному указанию избирательной комиссии после </w:t>
            </w:r>
            <w:r w:rsidR="005B5D75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DD13B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ноября 202</w:t>
            </w:r>
            <w:r w:rsidR="00DD13B2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F803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Филиал Сберегательного банка России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55CC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4 ст. 57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3DFD5502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F3D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4DB5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Предоставление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 представительный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орган  муниципального  образования  финансового отчета о поступлении и расходовании средств местного бюджета, выделенных на подготовку и проведение выборов</w:t>
            </w:r>
          </w:p>
          <w:p w14:paraId="3AE06656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CC2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 позднее чем через 60 дней со дня официального опубликования данных о результатах выборов</w:t>
            </w:r>
          </w:p>
          <w:p w14:paraId="451DF47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4BD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FDD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3 ст. 54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2B47C5CE" w14:textId="77777777" w:rsidTr="00E0484C">
        <w:trPr>
          <w:cantSplit/>
        </w:trPr>
        <w:tc>
          <w:tcPr>
            <w:tcW w:w="1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0C23" w14:textId="77777777" w:rsidR="005401F7" w:rsidRPr="00AF3A51" w:rsidRDefault="005401F7" w:rsidP="005401F7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1E56F76" w14:textId="77777777" w:rsidR="005401F7" w:rsidRPr="00AF3A51" w:rsidRDefault="005401F7" w:rsidP="005401F7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ГОЛОСОВАНИЕ И ОПРЕДЕЛЕНИЕ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РЕЗУЛЬТАТОВ  ВЫБОРОВ</w:t>
            </w:r>
            <w:proofErr w:type="gramEnd"/>
          </w:p>
          <w:p w14:paraId="59F1C60D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52A823DE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3B96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DBD5" w14:textId="77777777" w:rsidR="005401F7" w:rsidRPr="00AF3A51" w:rsidRDefault="005401F7" w:rsidP="005401F7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Образование групп контроля за использованием ГАС «Выборы» либо отдельных ее технических средств в территориальной избирательной комиссии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C5B69" w14:textId="77777777" w:rsidR="005401F7" w:rsidRPr="00AF3A51" w:rsidRDefault="005401F7" w:rsidP="005401F7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</w:t>
            </w:r>
          </w:p>
          <w:p w14:paraId="42BBAD9A" w14:textId="212A9EF2" w:rsidR="005401F7" w:rsidRPr="00AF3A51" w:rsidRDefault="00DD13B2" w:rsidP="005401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BA59" w14:textId="77777777" w:rsidR="005401F7" w:rsidRPr="00AF3A51" w:rsidRDefault="005401F7" w:rsidP="005401F7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Территориальная </w:t>
            </w:r>
          </w:p>
          <w:p w14:paraId="519CB42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5BD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3  ст.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74 Закона  Рязанской  области  №  63-ОЗ</w:t>
            </w:r>
          </w:p>
        </w:tc>
      </w:tr>
      <w:tr w:rsidR="005401F7" w:rsidRPr="00AF3A51" w14:paraId="447D861B" w14:textId="77777777" w:rsidTr="00E0484C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D08C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369D" w14:textId="77777777" w:rsidR="005401F7" w:rsidRPr="00AF3A51" w:rsidRDefault="005401F7" w:rsidP="005401F7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Оборудование в помещении для голосования либо непосредственно перед ним информационного стенда для размещения информации обо всех кандидатах, внесенных в избирательный бюллетень, образец заполнения избирательного бюллетеня без указаний фамилий кандидатов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9283C" w14:textId="77777777" w:rsidR="005401F7" w:rsidRPr="00AF3A51" w:rsidRDefault="005401F7" w:rsidP="005401F7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Незамедлительно после получения информационных плакатов от территориальной избирательной комиссии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61BD" w14:textId="77777777" w:rsidR="005401F7" w:rsidRPr="00AF3A51" w:rsidRDefault="005401F7" w:rsidP="005401F7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Участковая</w:t>
            </w:r>
          </w:p>
          <w:p w14:paraId="39473E4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8FC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Ч.3 ст.59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  <w:p w14:paraId="3195377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4CE21528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844A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D37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  <w:p w14:paraId="2F3F3CA0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5944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 позднее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9162C93" w14:textId="4FC13743" w:rsidR="005401F7" w:rsidRPr="00AF3A51" w:rsidRDefault="00DD13B2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F9D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</w:t>
            </w:r>
          </w:p>
          <w:p w14:paraId="6D5673DE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EAA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1  ст.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60 Закона  Рязанской  области  №  63-ОЗ</w:t>
            </w:r>
          </w:p>
        </w:tc>
      </w:tr>
      <w:tr w:rsidR="005401F7" w:rsidRPr="00AF3A51" w14:paraId="3E11A04F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8F7A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6FD09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Определение количества избирательных </w:t>
            </w:r>
          </w:p>
          <w:p w14:paraId="4E360135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бюллетеней</w:t>
            </w:r>
          </w:p>
          <w:p w14:paraId="08D93E47" w14:textId="77777777" w:rsidR="005401F7" w:rsidRPr="00AF3A51" w:rsidRDefault="005401F7" w:rsidP="0054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6CC1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 позднее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E412F5A" w14:textId="67087040" w:rsidR="005401F7" w:rsidRPr="00AF3A51" w:rsidRDefault="00DD13B2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801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Территориальная </w:t>
            </w:r>
          </w:p>
          <w:p w14:paraId="31B8B78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0F88" w14:textId="063E420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</w:t>
            </w:r>
            <w:proofErr w:type="gramStart"/>
            <w:r w:rsidR="00FD26DF" w:rsidRPr="00AF3A5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ст.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60 Закона  Рязанской  области  №  63-ОЗ</w:t>
            </w:r>
          </w:p>
        </w:tc>
      </w:tr>
      <w:tr w:rsidR="005401F7" w:rsidRPr="00AF3A51" w14:paraId="21784103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D09D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EFAD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Утверждение формы и текста избирательного бюллетеня </w:t>
            </w:r>
          </w:p>
          <w:p w14:paraId="0921951F" w14:textId="77777777" w:rsidR="005401F7" w:rsidRPr="00AF3A51" w:rsidRDefault="005401F7" w:rsidP="0054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26E7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 позднее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335ECBC" w14:textId="2E2D49EF" w:rsidR="005401F7" w:rsidRPr="00AF3A51" w:rsidRDefault="00DD13B2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августа 2024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9FAB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Территориальная </w:t>
            </w:r>
          </w:p>
          <w:p w14:paraId="134545E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8BA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5, 6 ст. 60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72A454A4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E489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2A71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Изготовление избирательных бюллетеней для голосования</w:t>
            </w:r>
          </w:p>
          <w:p w14:paraId="19F7269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12EBA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 позднее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1BA594F" w14:textId="4EC1274F" w:rsidR="005401F7" w:rsidRPr="00AF3A51" w:rsidRDefault="00FD26DF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E6F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Полиграфическая </w:t>
            </w:r>
          </w:p>
          <w:p w14:paraId="7EA9859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04D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17  ст.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60 Закона  Рязанской  области  №  63-ОЗ</w:t>
            </w:r>
          </w:p>
        </w:tc>
      </w:tr>
      <w:tr w:rsidR="005401F7" w:rsidRPr="00AF3A51" w14:paraId="1E1CD73F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FFBAF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735D4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Принятие решения о месте и времени передачи избирательных бюллетеней членам ТИК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C3E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 позднее, чем за два дня до получения избирательных бюллетеней от полиграфической организации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767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B59B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17 ст. 60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106403AA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60DB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8AA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Получение избирательных бюллетеней УИК</w:t>
            </w:r>
          </w:p>
          <w:p w14:paraId="45EDDB05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2B0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14:paraId="5B988290" w14:textId="6218FB5C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FD26D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сентября 202</w:t>
            </w:r>
            <w:r w:rsidR="00FD26DF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5BD4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Участковая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4D5F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19 ст. 60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7484A987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D558A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859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Утверждение форм протоколов ТИК и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УИК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и сводной таблицы</w:t>
            </w:r>
          </w:p>
          <w:p w14:paraId="30CCF8B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CF9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 позднее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01F7DEC" w14:textId="3876B403" w:rsidR="005401F7" w:rsidRPr="00AF3A51" w:rsidRDefault="00FD26DF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  <w:p w14:paraId="432E8FF0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D5C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5391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Ст. 15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65121D64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A7AA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F5E7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944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 позднее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0666CAF" w14:textId="4446F82B" w:rsidR="005401F7" w:rsidRPr="00AF3A51" w:rsidRDefault="00FD26DF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 202</w:t>
            </w:r>
            <w:r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6524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 участковые избирательные комиссии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01A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61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5BEFDDC8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737A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0C33E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Определение решением ТИК необходимого количества переносных ящиков для обеспечения голосования вне помещения для голосования на избирательном участке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F1D03" w14:textId="548F9482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позднее 0</w:t>
            </w:r>
            <w:r w:rsidR="00FD26DF" w:rsidRPr="00AF3A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  <w:r w:rsidRPr="00AF3A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сентября 2023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AD7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A2F7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62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 №  63-ОЗ</w:t>
            </w:r>
          </w:p>
        </w:tc>
      </w:tr>
      <w:tr w:rsidR="005401F7" w:rsidRPr="00AF3A51" w14:paraId="4A942A21" w14:textId="77777777" w:rsidTr="00E0484C">
        <w:trPr>
          <w:trHeight w:val="9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2BD5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4C9D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голосования избирателей в день </w:t>
            </w:r>
          </w:p>
          <w:p w14:paraId="0EEA12C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выборов (в помещении для голосования и вне </w:t>
            </w:r>
          </w:p>
          <w:p w14:paraId="44DE495C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помещения для голосования)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20B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 8 до 20 часов по местному времени</w:t>
            </w:r>
          </w:p>
          <w:p w14:paraId="0C401114" w14:textId="6FD77221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FD26DF" w:rsidRPr="00AF3A5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, 0</w:t>
            </w:r>
            <w:r w:rsidR="00FD26DF" w:rsidRPr="00AF3A51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="00FD26DF" w:rsidRPr="00AF3A51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сентября 202</w:t>
            </w:r>
            <w:r w:rsidR="00FD26DF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4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D98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Участковая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B86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Ст. 61, 62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0FBA18FE" w14:textId="77777777" w:rsidTr="00E0484C">
        <w:trPr>
          <w:trHeight w:val="19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1097C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9730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Подача письменного заявления или устного обращения, в том числе, поданного при содействии других лиц о предоставлении возможности проголосовать вне помещения для голосования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EEAB" w14:textId="0AEA87A9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 </w:t>
            </w:r>
            <w:r w:rsidR="00FD26DF" w:rsidRPr="00AF3A51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августа 202</w:t>
            </w:r>
            <w:r w:rsidR="00FD26DF"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 до 14 часов по местному времени </w:t>
            </w:r>
          </w:p>
          <w:p w14:paraId="3511F4FB" w14:textId="125AEF87" w:rsidR="005401F7" w:rsidRPr="00AF3A51" w:rsidRDefault="00FD26DF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 w:rsidR="005401F7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сентября 202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0196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49B2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62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469BF30A" w14:textId="77777777" w:rsidTr="00E0484C">
        <w:trPr>
          <w:trHeight w:val="1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8E5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265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Подсчет голосов избирателей</w:t>
            </w:r>
          </w:p>
          <w:p w14:paraId="450E0BA8" w14:textId="77777777" w:rsidR="005401F7" w:rsidRPr="00AF3A51" w:rsidRDefault="005401F7" w:rsidP="005401F7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1861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0DB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Участковые избирательные комиссии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F6F4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64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40E4EA69" w14:textId="77777777" w:rsidTr="00E0484C">
        <w:trPr>
          <w:trHeight w:val="1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9EF9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963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Подписание протокола участковой избирательной комиссии об итогах голосования</w:t>
            </w:r>
          </w:p>
          <w:p w14:paraId="2CD19B11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6A1F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На итоговом заседании участковой избирательной комиссии</w:t>
            </w:r>
          </w:p>
          <w:p w14:paraId="4AF10CF9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90CA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Члены участковой избирательной комиссии с правом решающего голоса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5F90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27 ст. 64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68686C04" w14:textId="77777777" w:rsidTr="00E0484C">
        <w:trPr>
          <w:trHeight w:val="10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1827B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7755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Выдача заверенных копий протоколов участковой избирательной комиссии об итогах голосования лицам</w:t>
            </w:r>
            <w:r w:rsidRPr="00AF3A5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,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присутствующим при голосовании, в соответствии с действующим законодательством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D371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Незамедлительно после подписания протокола</w:t>
            </w:r>
          </w:p>
          <w:p w14:paraId="44182954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DF65487" w14:textId="77777777" w:rsidR="005401F7" w:rsidRPr="00AF3A51" w:rsidRDefault="005401F7" w:rsidP="005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B728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Участковая избирательная комиссия при обращении соответствующих лиц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339A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30 ст. 64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54DAEDCD" w14:textId="77777777" w:rsidTr="00E0484C">
        <w:trPr>
          <w:trHeight w:val="10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C3D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3E7C" w14:textId="76B013FF" w:rsidR="005401F7" w:rsidRPr="00AF3A51" w:rsidRDefault="005401F7" w:rsidP="005401F7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Определение результатов выборов по </w:t>
            </w:r>
            <w:r w:rsidR="00F7394C" w:rsidRPr="00AF3A51">
              <w:rPr>
                <w:rFonts w:ascii="Times New Roman" w:eastAsia="Times New Roman" w:hAnsi="Times New Roman" w:cs="Times New Roman"/>
                <w:lang w:eastAsia="ar-SA"/>
              </w:rPr>
              <w:t>одно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мандатному избирательному округу, составление протоколов и сводных таблиц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E3CE" w14:textId="2C108D5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После получения протоколов участковой избирательной комиссии, но не позднее 1</w:t>
            </w:r>
            <w:r w:rsidR="00F7394C" w:rsidRPr="00AF3A5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сентября 202</w:t>
            </w:r>
            <w:r w:rsidR="00F7394C"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17A0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1B0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65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0B1A339B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C0E3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C87E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Извещение зарегистрированного кандидата, избранного депутатом представительного органа муниципального образования, о результатах выборов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3F59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Незамедлительно после подписания протокола о результатах выборов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C0E4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7911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69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</w:tc>
      </w:tr>
      <w:tr w:rsidR="005401F7" w:rsidRPr="00AF3A51" w14:paraId="3FCA5A64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7E27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6486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Представление в ТИК копии приказа об освобождении от обязанностей, несовместимых со статусом депутата, либо копии документов, удостоверяющих, что им в трехдневный срок было подано заявление об освобождении от таких обязанностей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5807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пятидневный срок</w:t>
            </w:r>
            <w:r w:rsidRPr="00AF3A5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после извещения о результатах выборов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B4D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Зарегистрированный кандидат, избранный    избранного депутатом представительного органа муниципального образования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3AEEC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1 ст.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69  Закона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Рязанской  области №  63-ОЗ</w:t>
            </w:r>
          </w:p>
        </w:tc>
      </w:tr>
      <w:tr w:rsidR="005401F7" w:rsidRPr="00AF3A51" w14:paraId="6105C980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A932E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384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Направление общих данных о результатах выборов в СМИ </w:t>
            </w:r>
          </w:p>
          <w:p w14:paraId="22950391" w14:textId="77777777" w:rsidR="005401F7" w:rsidRPr="00AF3A51" w:rsidRDefault="005401F7" w:rsidP="00540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68A3F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В течение одних суток после определения результатов выборов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2720B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040F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2 ст. 72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 №  63-ОЗ</w:t>
            </w:r>
          </w:p>
          <w:p w14:paraId="522E9B3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401F7" w:rsidRPr="00AF3A51" w14:paraId="428ECEAB" w14:textId="77777777" w:rsidTr="00E0484C">
        <w:trPr>
          <w:trHeight w:val="11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0DA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13C3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Официальное опубликование общих результатов выборов, а также данных о числе голосов, полученных каждым из зарегистрированных кандидатов </w:t>
            </w:r>
          </w:p>
          <w:p w14:paraId="024AE8C0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B71D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Не позднее </w:t>
            </w:r>
          </w:p>
          <w:p w14:paraId="51B09134" w14:textId="6029590F" w:rsidR="005401F7" w:rsidRPr="00AF3A51" w:rsidRDefault="00F7394C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 w:rsidR="005401F7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октября 202</w:t>
            </w: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5401F7"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552C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7EA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3  ст.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72 Закона  Рязанской  области №  63-ОЗ</w:t>
            </w:r>
          </w:p>
        </w:tc>
      </w:tr>
      <w:tr w:rsidR="005401F7" w:rsidRPr="00AF3A51" w14:paraId="63538E01" w14:textId="77777777" w:rsidTr="00E048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5594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F858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Регистрация и выдача удостоверения об избрании депутатом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F8E5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После официального опубликования общих результатов выборов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5A7B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1319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Ч.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4  ст.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69 Закона  Рязанской  области №  63-ОЗ</w:t>
            </w:r>
          </w:p>
        </w:tc>
      </w:tr>
      <w:tr w:rsidR="005401F7" w:rsidRPr="00AF3A51" w14:paraId="69E17273" w14:textId="77777777" w:rsidTr="00E0484C">
        <w:trPr>
          <w:trHeight w:val="17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BA2C" w14:textId="77777777" w:rsidR="005401F7" w:rsidRPr="00AF3A51" w:rsidRDefault="005401F7" w:rsidP="005401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DC7E" w14:textId="77777777" w:rsidR="005401F7" w:rsidRPr="00AF3A51" w:rsidRDefault="005401F7" w:rsidP="005401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Хранение документов, связанных с подготовкой и проведением выборов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6B38" w14:textId="77777777" w:rsidR="005401F7" w:rsidRPr="00AF3A51" w:rsidRDefault="005401F7" w:rsidP="005401F7">
            <w:pPr>
              <w:snapToGri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В соответствии с Порядком хранения и передачи в архи</w:t>
            </w:r>
            <w:r w:rsidRPr="00AF3A5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softHyphen/>
              <w:t>вы документов, связанных с под</w:t>
            </w:r>
            <w:r w:rsidRPr="00AF3A5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softHyphen/>
              <w:t>готовкой и прове</w:t>
            </w:r>
            <w:r w:rsidRPr="00AF3A51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softHyphen/>
              <w:t>дением выборов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2BF2" w14:textId="77777777" w:rsidR="005401F7" w:rsidRPr="00AF3A51" w:rsidRDefault="005401F7" w:rsidP="005401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B7BC" w14:textId="77777777" w:rsidR="005401F7" w:rsidRPr="00AF3A51" w:rsidRDefault="005401F7" w:rsidP="005401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Ст. 73 </w:t>
            </w:r>
            <w:proofErr w:type="gramStart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>Закона  Рязанской</w:t>
            </w:r>
            <w:proofErr w:type="gramEnd"/>
            <w:r w:rsidRPr="00AF3A51">
              <w:rPr>
                <w:rFonts w:ascii="Times New Roman" w:eastAsia="Times New Roman" w:hAnsi="Times New Roman" w:cs="Times New Roman"/>
                <w:lang w:eastAsia="ar-SA"/>
              </w:rPr>
              <w:t xml:space="preserve">  области №  63-ОЗ</w:t>
            </w:r>
          </w:p>
        </w:tc>
      </w:tr>
    </w:tbl>
    <w:p w14:paraId="08F086BD" w14:textId="77777777" w:rsidR="008E21B4" w:rsidRPr="00AF3A51" w:rsidRDefault="008E21B4" w:rsidP="005401F7"/>
    <w:sectPr w:rsidR="008E21B4" w:rsidRPr="00AF3A51" w:rsidSect="005401F7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</w:abstractNum>
  <w:num w:numId="1" w16cid:durableId="1321421629">
    <w:abstractNumId w:val="0"/>
  </w:num>
  <w:num w:numId="2" w16cid:durableId="190710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23"/>
    <w:rsid w:val="000725E0"/>
    <w:rsid w:val="000F03CF"/>
    <w:rsid w:val="0015162E"/>
    <w:rsid w:val="001772D4"/>
    <w:rsid w:val="001814B9"/>
    <w:rsid w:val="001A4784"/>
    <w:rsid w:val="002456FB"/>
    <w:rsid w:val="0027452C"/>
    <w:rsid w:val="00401F24"/>
    <w:rsid w:val="005352AB"/>
    <w:rsid w:val="005401F7"/>
    <w:rsid w:val="00556EEB"/>
    <w:rsid w:val="00583749"/>
    <w:rsid w:val="00586956"/>
    <w:rsid w:val="005B5D75"/>
    <w:rsid w:val="005C2F37"/>
    <w:rsid w:val="005D4BCE"/>
    <w:rsid w:val="005F4205"/>
    <w:rsid w:val="006050E9"/>
    <w:rsid w:val="00630C57"/>
    <w:rsid w:val="006E5B4F"/>
    <w:rsid w:val="00780A02"/>
    <w:rsid w:val="00781119"/>
    <w:rsid w:val="007C1678"/>
    <w:rsid w:val="00806A95"/>
    <w:rsid w:val="008545FB"/>
    <w:rsid w:val="008E21B4"/>
    <w:rsid w:val="00942A23"/>
    <w:rsid w:val="009D2FD7"/>
    <w:rsid w:val="00A05D95"/>
    <w:rsid w:val="00A73504"/>
    <w:rsid w:val="00A76278"/>
    <w:rsid w:val="00AB77FF"/>
    <w:rsid w:val="00AE1C46"/>
    <w:rsid w:val="00AF3A51"/>
    <w:rsid w:val="00D03F0F"/>
    <w:rsid w:val="00DD13B2"/>
    <w:rsid w:val="00E76338"/>
    <w:rsid w:val="00E929F8"/>
    <w:rsid w:val="00EB66C7"/>
    <w:rsid w:val="00F51044"/>
    <w:rsid w:val="00F7394C"/>
    <w:rsid w:val="00F8442C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B18B"/>
  <w15:chartTrackingRefBased/>
  <w15:docId w15:val="{44E620C9-6A2E-4AFE-9228-855F9CEC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01F7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5401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1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5401F7"/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numbering" w:customStyle="1" w:styleId="11">
    <w:name w:val="Нет списка1"/>
    <w:next w:val="a2"/>
    <w:semiHidden/>
    <w:rsid w:val="005401F7"/>
  </w:style>
  <w:style w:type="character" w:customStyle="1" w:styleId="WW8Num1z0">
    <w:name w:val="WW8Num1z0"/>
    <w:rsid w:val="005401F7"/>
  </w:style>
  <w:style w:type="character" w:customStyle="1" w:styleId="WW8Num1z1">
    <w:name w:val="WW8Num1z1"/>
    <w:rsid w:val="005401F7"/>
  </w:style>
  <w:style w:type="character" w:customStyle="1" w:styleId="WW8Num1z2">
    <w:name w:val="WW8Num1z2"/>
    <w:rsid w:val="005401F7"/>
  </w:style>
  <w:style w:type="character" w:customStyle="1" w:styleId="WW8Num1z3">
    <w:name w:val="WW8Num1z3"/>
    <w:rsid w:val="005401F7"/>
  </w:style>
  <w:style w:type="character" w:customStyle="1" w:styleId="WW8Num1z4">
    <w:name w:val="WW8Num1z4"/>
    <w:rsid w:val="005401F7"/>
  </w:style>
  <w:style w:type="character" w:customStyle="1" w:styleId="WW8Num1z5">
    <w:name w:val="WW8Num1z5"/>
    <w:rsid w:val="005401F7"/>
  </w:style>
  <w:style w:type="character" w:customStyle="1" w:styleId="WW8Num1z6">
    <w:name w:val="WW8Num1z6"/>
    <w:rsid w:val="005401F7"/>
  </w:style>
  <w:style w:type="character" w:customStyle="1" w:styleId="WW8Num1z7">
    <w:name w:val="WW8Num1z7"/>
    <w:rsid w:val="005401F7"/>
  </w:style>
  <w:style w:type="character" w:customStyle="1" w:styleId="WW8Num1z8">
    <w:name w:val="WW8Num1z8"/>
    <w:rsid w:val="005401F7"/>
  </w:style>
  <w:style w:type="character" w:customStyle="1" w:styleId="WW8Num2z0">
    <w:name w:val="WW8Num2z0"/>
    <w:rsid w:val="005401F7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4">
    <w:name w:val="Основной шрифт абзаца4"/>
    <w:rsid w:val="005401F7"/>
  </w:style>
  <w:style w:type="character" w:customStyle="1" w:styleId="3">
    <w:name w:val="Основной шрифт абзаца3"/>
    <w:rsid w:val="005401F7"/>
  </w:style>
  <w:style w:type="character" w:customStyle="1" w:styleId="Absatz-Standardschriftart">
    <w:name w:val="Absatz-Standardschriftart"/>
    <w:rsid w:val="005401F7"/>
  </w:style>
  <w:style w:type="character" w:customStyle="1" w:styleId="2">
    <w:name w:val="Основной шрифт абзаца2"/>
    <w:rsid w:val="005401F7"/>
  </w:style>
  <w:style w:type="character" w:customStyle="1" w:styleId="WW-Absatz-Standardschriftart">
    <w:name w:val="WW-Absatz-Standardschriftart"/>
    <w:rsid w:val="005401F7"/>
  </w:style>
  <w:style w:type="character" w:customStyle="1" w:styleId="WW-Absatz-Standardschriftart1">
    <w:name w:val="WW-Absatz-Standardschriftart1"/>
    <w:rsid w:val="005401F7"/>
  </w:style>
  <w:style w:type="character" w:customStyle="1" w:styleId="WW-Absatz-Standardschriftart11">
    <w:name w:val="WW-Absatz-Standardschriftart11"/>
    <w:rsid w:val="005401F7"/>
  </w:style>
  <w:style w:type="character" w:customStyle="1" w:styleId="WW-Absatz-Standardschriftart111">
    <w:name w:val="WW-Absatz-Standardschriftart111"/>
    <w:rsid w:val="005401F7"/>
  </w:style>
  <w:style w:type="character" w:customStyle="1" w:styleId="WW-Absatz-Standardschriftart1111">
    <w:name w:val="WW-Absatz-Standardschriftart1111"/>
    <w:rsid w:val="005401F7"/>
  </w:style>
  <w:style w:type="character" w:customStyle="1" w:styleId="WW-Absatz-Standardschriftart11111">
    <w:name w:val="WW-Absatz-Standardschriftart11111"/>
    <w:rsid w:val="005401F7"/>
  </w:style>
  <w:style w:type="character" w:customStyle="1" w:styleId="WW-Absatz-Standardschriftart111111">
    <w:name w:val="WW-Absatz-Standardschriftart111111"/>
    <w:rsid w:val="005401F7"/>
  </w:style>
  <w:style w:type="character" w:customStyle="1" w:styleId="WW-Absatz-Standardschriftart1111111">
    <w:name w:val="WW-Absatz-Standardschriftart1111111"/>
    <w:rsid w:val="005401F7"/>
  </w:style>
  <w:style w:type="character" w:customStyle="1" w:styleId="WW-Absatz-Standardschriftart11111111">
    <w:name w:val="WW-Absatz-Standardschriftart11111111"/>
    <w:rsid w:val="005401F7"/>
  </w:style>
  <w:style w:type="character" w:customStyle="1" w:styleId="WW8Num2z1">
    <w:name w:val="WW8Num2z1"/>
    <w:rsid w:val="005401F7"/>
    <w:rPr>
      <w:rFonts w:ascii="Courier New" w:hAnsi="Courier New" w:cs="Courier New"/>
    </w:rPr>
  </w:style>
  <w:style w:type="character" w:customStyle="1" w:styleId="WW8Num2z2">
    <w:name w:val="WW8Num2z2"/>
    <w:rsid w:val="005401F7"/>
    <w:rPr>
      <w:rFonts w:ascii="Wingdings" w:hAnsi="Wingdings" w:cs="Wingdings"/>
    </w:rPr>
  </w:style>
  <w:style w:type="character" w:customStyle="1" w:styleId="WW8Num2z3">
    <w:name w:val="WW8Num2z3"/>
    <w:rsid w:val="005401F7"/>
    <w:rPr>
      <w:rFonts w:ascii="Symbol" w:hAnsi="Symbol" w:cs="Symbol"/>
    </w:rPr>
  </w:style>
  <w:style w:type="character" w:customStyle="1" w:styleId="12">
    <w:name w:val="Основной шрифт абзаца1"/>
    <w:rsid w:val="005401F7"/>
  </w:style>
  <w:style w:type="character" w:styleId="a3">
    <w:name w:val="page number"/>
    <w:basedOn w:val="12"/>
    <w:rsid w:val="005401F7"/>
  </w:style>
  <w:style w:type="character" w:customStyle="1" w:styleId="a4">
    <w:name w:val="Нижний колонтитул Знак"/>
    <w:rsid w:val="005401F7"/>
    <w:rPr>
      <w:sz w:val="24"/>
      <w:szCs w:val="24"/>
    </w:rPr>
  </w:style>
  <w:style w:type="character" w:customStyle="1" w:styleId="a5">
    <w:name w:val="Верхний колонтитул Знак"/>
    <w:rsid w:val="005401F7"/>
    <w:rPr>
      <w:sz w:val="24"/>
      <w:szCs w:val="24"/>
    </w:rPr>
  </w:style>
  <w:style w:type="character" w:customStyle="1" w:styleId="30">
    <w:name w:val="Основной текст 3 Знак"/>
    <w:rsid w:val="005401F7"/>
    <w:rPr>
      <w:sz w:val="24"/>
    </w:rPr>
  </w:style>
  <w:style w:type="character" w:styleId="a6">
    <w:name w:val="Hyperlink"/>
    <w:rsid w:val="005401F7"/>
    <w:rPr>
      <w:color w:val="000080"/>
      <w:u w:val="single"/>
    </w:rPr>
  </w:style>
  <w:style w:type="character" w:customStyle="1" w:styleId="a7">
    <w:name w:val="Текст выноски Знак"/>
    <w:rsid w:val="005401F7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link w:val="aa"/>
    <w:rsid w:val="005401F7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a">
    <w:name w:val="Заголовок Знак"/>
    <w:basedOn w:val="a0"/>
    <w:link w:val="a8"/>
    <w:rsid w:val="005401F7"/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b"/>
    <w:rsid w:val="005401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9"/>
    <w:rsid w:val="005401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9"/>
    <w:rsid w:val="005401F7"/>
    <w:rPr>
      <w:rFonts w:ascii="Arial" w:hAnsi="Arial" w:cs="Tahoma"/>
    </w:rPr>
  </w:style>
  <w:style w:type="paragraph" w:customStyle="1" w:styleId="40">
    <w:name w:val="Название4"/>
    <w:basedOn w:val="a"/>
    <w:rsid w:val="005401F7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5401F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31">
    <w:name w:val="Название3"/>
    <w:basedOn w:val="a"/>
    <w:rsid w:val="005401F7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5401F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0">
    <w:name w:val="Название2"/>
    <w:basedOn w:val="a"/>
    <w:rsid w:val="005401F7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5401F7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5401F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5401F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d">
    <w:name w:val="Subtitle"/>
    <w:basedOn w:val="a8"/>
    <w:next w:val="a9"/>
    <w:link w:val="ae"/>
    <w:qFormat/>
    <w:rsid w:val="005401F7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5401F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header"/>
    <w:basedOn w:val="a"/>
    <w:link w:val="15"/>
    <w:rsid w:val="00540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f"/>
    <w:rsid w:val="005401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401F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40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5401F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5401F7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5401F7"/>
  </w:style>
  <w:style w:type="paragraph" w:styleId="af3">
    <w:name w:val="footer"/>
    <w:basedOn w:val="a"/>
    <w:link w:val="16"/>
    <w:rsid w:val="00540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3"/>
    <w:rsid w:val="005401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401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Balloon Text"/>
    <w:basedOn w:val="a"/>
    <w:link w:val="17"/>
    <w:rsid w:val="005401F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4"/>
    <w:rsid w:val="005401F7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Body Text Indent"/>
    <w:basedOn w:val="a9"/>
    <w:link w:val="af6"/>
    <w:rsid w:val="005401F7"/>
    <w:pPr>
      <w:ind w:left="283"/>
    </w:pPr>
  </w:style>
  <w:style w:type="character" w:customStyle="1" w:styleId="af6">
    <w:name w:val="Основной текст с отступом Знак"/>
    <w:basedOn w:val="a0"/>
    <w:link w:val="af5"/>
    <w:rsid w:val="005401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Красная строка1"/>
    <w:basedOn w:val="a9"/>
    <w:rsid w:val="005401F7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19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Пользователь</cp:lastModifiedBy>
  <cp:revision>19</cp:revision>
  <cp:lastPrinted>2024-06-19T19:22:00Z</cp:lastPrinted>
  <dcterms:created xsi:type="dcterms:W3CDTF">2023-06-23T12:35:00Z</dcterms:created>
  <dcterms:modified xsi:type="dcterms:W3CDTF">2024-06-26T07:39:00Z</dcterms:modified>
</cp:coreProperties>
</file>