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927" w14:textId="77777777" w:rsidR="00EB06A1" w:rsidRPr="00EB06A1" w:rsidRDefault="00EB06A1" w:rsidP="00EB06A1">
      <w:pPr>
        <w:pStyle w:val="1"/>
        <w:jc w:val="both"/>
      </w:pPr>
      <w:r w:rsidRPr="00EB06A1">
        <w:t xml:space="preserve">                                                  ТЕРРИТОРИАЛЬНАЯ ИЗБИРАТЕЛЬНАЯ КОМИССИЯ</w:t>
      </w:r>
    </w:p>
    <w:p w14:paraId="02DB0B3E" w14:textId="77777777" w:rsidR="00EB06A1" w:rsidRPr="00EB06A1" w:rsidRDefault="00EB06A1" w:rsidP="00EB06A1">
      <w:pPr>
        <w:pStyle w:val="1"/>
        <w:jc w:val="both"/>
      </w:pPr>
      <w:r w:rsidRPr="00EB06A1">
        <w:t xml:space="preserve">                                                   КОРАБЛИНСКОГО РАЙОНА РЯЗАНСКОЙ ОБЛАСТИ</w:t>
      </w:r>
    </w:p>
    <w:p w14:paraId="284AF67B" w14:textId="77777777" w:rsidR="00EB06A1" w:rsidRPr="00EB06A1" w:rsidRDefault="00EB06A1" w:rsidP="00EB06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EA5ED" w14:textId="77777777" w:rsidR="00EB06A1" w:rsidRPr="00EB06A1" w:rsidRDefault="00EB06A1" w:rsidP="00EB06A1">
      <w:pPr>
        <w:pStyle w:val="1"/>
        <w:jc w:val="both"/>
      </w:pPr>
      <w:r w:rsidRPr="00EB06A1">
        <w:t xml:space="preserve">                                                                РЕШЕНИЕ</w:t>
      </w:r>
    </w:p>
    <w:p w14:paraId="1E904C64" w14:textId="77777777" w:rsidR="00EB06A1" w:rsidRPr="00EB06A1" w:rsidRDefault="00EB06A1" w:rsidP="00EB0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F6342" w14:textId="77777777" w:rsidR="00EB06A1" w:rsidRPr="00EB06A1" w:rsidRDefault="00EB06A1" w:rsidP="00EB0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A1">
        <w:rPr>
          <w:rFonts w:ascii="Times New Roman" w:hAnsi="Times New Roman" w:cs="Times New Roman"/>
          <w:b/>
          <w:sz w:val="24"/>
          <w:szCs w:val="24"/>
        </w:rPr>
        <w:t xml:space="preserve">от  15 января 2024 года                                                                                    №88/651 </w:t>
      </w:r>
    </w:p>
    <w:p w14:paraId="4F1FA707" w14:textId="77777777" w:rsidR="00EB06A1" w:rsidRPr="00EB06A1" w:rsidRDefault="00EB06A1" w:rsidP="00EB06A1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A1">
        <w:rPr>
          <w:rFonts w:ascii="Times New Roman" w:hAnsi="Times New Roman" w:cs="Times New Roman"/>
          <w:b/>
          <w:sz w:val="24"/>
          <w:szCs w:val="24"/>
        </w:rPr>
        <w:tab/>
        <w:t xml:space="preserve">   г. Кораблино</w:t>
      </w:r>
    </w:p>
    <w:p w14:paraId="0C579F66" w14:textId="77777777" w:rsidR="00EB06A1" w:rsidRPr="00EB06A1" w:rsidRDefault="00EB06A1" w:rsidP="00EB06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8AB618" w14:textId="77777777" w:rsidR="00EB06A1" w:rsidRPr="00EB06A1" w:rsidRDefault="00EB06A1" w:rsidP="00EB06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A1">
        <w:rPr>
          <w:rFonts w:ascii="Times New Roman" w:hAnsi="Times New Roman" w:cs="Times New Roman"/>
          <w:b/>
          <w:sz w:val="24"/>
          <w:szCs w:val="24"/>
        </w:rPr>
        <w:t>О реализации проекта «</w:t>
      </w:r>
      <w:proofErr w:type="spellStart"/>
      <w:r w:rsidRPr="00EB06A1">
        <w:rPr>
          <w:rFonts w:ascii="Times New Roman" w:hAnsi="Times New Roman" w:cs="Times New Roman"/>
          <w:b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b/>
          <w:sz w:val="24"/>
          <w:szCs w:val="24"/>
        </w:rPr>
        <w:t>» в период подготовки и проведения выборов Президента Российской Федерации на территории Кораблинского района Рязанской области</w:t>
      </w:r>
    </w:p>
    <w:p w14:paraId="1C786660" w14:textId="53530A04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В соответствии с подпунктом «в» пункта 9 статьи 26,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 в период подготовки и проведения выборов Президента Российской Федерации на территории Рязанской области», заслушав информацию председателя территориальной избирательной комиссии Кораблинского района С.Н.</w:t>
      </w:r>
      <w:r w:rsidR="00EA4640"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>Воеводиной</w:t>
      </w:r>
      <w:r w:rsidR="00EA4640">
        <w:rPr>
          <w:rFonts w:ascii="Times New Roman" w:hAnsi="Times New Roman" w:cs="Times New Roman"/>
          <w:sz w:val="24"/>
          <w:szCs w:val="24"/>
        </w:rPr>
        <w:t>,</w:t>
      </w:r>
      <w:r w:rsidRPr="00EB0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C386E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 xml:space="preserve">                             территориальная избирательная комиссия решила:</w:t>
      </w:r>
    </w:p>
    <w:p w14:paraId="540DBFB5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»), согласно установленным параметрам (период работы, подход к маршрутизации).</w:t>
      </w:r>
    </w:p>
    <w:p w14:paraId="2E80643D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2. Утвердить ответственных координаторов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</w:t>
      </w:r>
      <w:r w:rsidRPr="00EB06A1">
        <w:rPr>
          <w:rFonts w:ascii="Times New Roman" w:hAnsi="Times New Roman" w:cs="Times New Roman"/>
          <w:sz w:val="24"/>
          <w:szCs w:val="24"/>
        </w:rPr>
        <w:br/>
        <w:t>в территориальной избирательной комиссии Кораблинского района согласно приложению № 1 к настоящему решению.</w:t>
      </w:r>
    </w:p>
    <w:p w14:paraId="0E9237B4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3. Утвердить перечень участковых избирательных комиссий Кораблинского района, участвующих в реализации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», с общей численностью членов участковых избирательных комиссий, участвующих в информационно-разъяснительной работе методом поквартирного обхода в рамках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», в разрезе каждой участковой избирательной комиссии согласно приложению № 2 к настоящему решению.</w:t>
      </w:r>
    </w:p>
    <w:p w14:paraId="1A6FA911" w14:textId="20D51693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4. 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t>Организовать прохождение обучения членов территориальной избирательной комиссии Кораблинского района, участковых избирательных комиссий Кораблинского района,</w:t>
      </w:r>
      <w:r w:rsidR="00EA46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t>участвующих в проекте «</w:t>
      </w:r>
      <w:proofErr w:type="spellStart"/>
      <w:r w:rsidRPr="00EB06A1">
        <w:rPr>
          <w:rFonts w:ascii="Times New Roman" w:hAnsi="Times New Roman" w:cs="Times New Roman"/>
          <w:spacing w:val="-2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pacing w:val="-2"/>
          <w:sz w:val="24"/>
          <w:szCs w:val="24"/>
        </w:rPr>
        <w:t>»,</w:t>
      </w:r>
      <w:r w:rsidR="00EA46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графиком обучения членов участковых избирательных комиссий, </w:t>
      </w:r>
      <w:r w:rsidRPr="00EB06A1">
        <w:rPr>
          <w:rFonts w:ascii="Times New Roman" w:hAnsi="Times New Roman" w:cs="Times New Roman"/>
          <w:sz w:val="24"/>
          <w:szCs w:val="24"/>
        </w:rPr>
        <w:t>участвующих в информационно-разъяснительной работе методом поквартирного обхода в рамках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 xml:space="preserve">», 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утвержденным в </w:t>
      </w:r>
      <w:r w:rsidRPr="00EB06A1">
        <w:rPr>
          <w:rFonts w:ascii="Times New Roman" w:hAnsi="Times New Roman" w:cs="Times New Roman"/>
          <w:sz w:val="24"/>
          <w:szCs w:val="24"/>
        </w:rPr>
        <w:t>приложении №</w:t>
      </w:r>
      <w:r w:rsidRPr="00EB06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6A1">
        <w:rPr>
          <w:rFonts w:ascii="Times New Roman" w:hAnsi="Times New Roman" w:cs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EB0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>85/1108-7.</w:t>
      </w:r>
    </w:p>
    <w:p w14:paraId="48B5BF40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5. Участковым избирательным комиссиям Кораблинского района обеспечить:</w:t>
      </w:r>
    </w:p>
    <w:p w14:paraId="7F76DE6D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pacing w:val="-2"/>
          <w:sz w:val="24"/>
          <w:szCs w:val="24"/>
        </w:rPr>
        <w:t>- </w:t>
      </w:r>
      <w:r w:rsidRPr="00EB06A1">
        <w:rPr>
          <w:rFonts w:ascii="Times New Roman" w:hAnsi="Times New Roman" w:cs="Times New Roman"/>
          <w:sz w:val="24"/>
          <w:szCs w:val="24"/>
        </w:rPr>
        <w:t>принятие необходимых решений для реализации проекта «</w:t>
      </w:r>
      <w:proofErr w:type="spellStart"/>
      <w:r w:rsidRPr="00EB06A1">
        <w:rPr>
          <w:rFonts w:ascii="Times New Roman" w:hAnsi="Times New Roman" w:cs="Times New Roman"/>
          <w:sz w:val="24"/>
          <w:szCs w:val="24"/>
        </w:rPr>
        <w:t>ИнфомУИК</w:t>
      </w:r>
      <w:proofErr w:type="spellEnd"/>
      <w:r w:rsidRPr="00EB06A1">
        <w:rPr>
          <w:rFonts w:ascii="Times New Roman" w:hAnsi="Times New Roman" w:cs="Times New Roman"/>
          <w:sz w:val="24"/>
          <w:szCs w:val="24"/>
        </w:rPr>
        <w:t>»;</w:t>
      </w:r>
    </w:p>
    <w:p w14:paraId="0E3FF62F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pacing w:val="-2"/>
          <w:sz w:val="24"/>
          <w:szCs w:val="24"/>
        </w:rPr>
        <w:t>- проведение членами участковых избирательных комиссий, участвующими в проекте «</w:t>
      </w:r>
      <w:proofErr w:type="spellStart"/>
      <w:r w:rsidRPr="00EB06A1">
        <w:rPr>
          <w:rFonts w:ascii="Times New Roman" w:hAnsi="Times New Roman" w:cs="Times New Roman"/>
          <w:spacing w:val="-2"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spacing w:val="-2"/>
          <w:sz w:val="24"/>
          <w:szCs w:val="24"/>
        </w:rPr>
        <w:t xml:space="preserve">»,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EB06A1">
        <w:rPr>
          <w:rFonts w:ascii="Times New Roman" w:hAnsi="Times New Roman" w:cs="Times New Roman"/>
          <w:sz w:val="24"/>
          <w:szCs w:val="24"/>
        </w:rPr>
        <w:t>согласно установленным параметрам (период работы, подход к маршрутизации), в сроки, установленные</w:t>
      </w:r>
      <w:r w:rsidRPr="00EB06A1">
        <w:rPr>
          <w:rFonts w:ascii="Times New Roman" w:hAnsi="Times New Roman" w:cs="Times New Roman"/>
          <w:sz w:val="24"/>
          <w:szCs w:val="24"/>
        </w:rPr>
        <w:br/>
        <w:t>пунктом 1 настоящего постановления.</w:t>
      </w:r>
    </w:p>
    <w:p w14:paraId="46D422D8" w14:textId="77777777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6. 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t>Направить настоящее решение в Избирательную комиссию Рязанской области и участковые избирательные комиссии Кораблинского района.</w:t>
      </w:r>
    </w:p>
    <w:p w14:paraId="53499408" w14:textId="77777777" w:rsidR="00EB06A1" w:rsidRPr="00EB06A1" w:rsidRDefault="00EB06A1" w:rsidP="00EB06A1">
      <w:pPr>
        <w:spacing w:line="2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6A1">
        <w:rPr>
          <w:rFonts w:ascii="Times New Roman" w:hAnsi="Times New Roman" w:cs="Times New Roman"/>
          <w:spacing w:val="-2"/>
          <w:sz w:val="24"/>
          <w:szCs w:val="24"/>
        </w:rPr>
        <w:t>7. </w:t>
      </w:r>
      <w:r w:rsidRPr="00EB06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14:paraId="48C0CF65" w14:textId="3A351C64" w:rsidR="00EB06A1" w:rsidRPr="00EB06A1" w:rsidRDefault="00EB06A1" w:rsidP="00EB06A1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06A1">
        <w:rPr>
          <w:rFonts w:ascii="Times New Roman" w:hAnsi="Times New Roman" w:cs="Times New Roman"/>
          <w:spacing w:val="-2"/>
          <w:sz w:val="24"/>
          <w:szCs w:val="24"/>
        </w:rPr>
        <w:t xml:space="preserve">8. Контроль за исполнением настоящего решения возложить на </w:t>
      </w:r>
      <w:r w:rsidRPr="00EB06A1">
        <w:rPr>
          <w:rFonts w:ascii="Times New Roman" w:hAnsi="Times New Roman" w:cs="Times New Roman"/>
          <w:sz w:val="24"/>
          <w:szCs w:val="24"/>
        </w:rPr>
        <w:t>председателя территориальной избирательной комиссии Кораблинского района С.Н.</w:t>
      </w:r>
      <w:r w:rsidR="00EA4640"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>Воеводину</w:t>
      </w:r>
      <w:r w:rsidRPr="00EB06A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7E14363" w14:textId="77777777" w:rsidR="00EB06A1" w:rsidRPr="00EB06A1" w:rsidRDefault="00EB06A1" w:rsidP="00EB06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7E303CF" w14:textId="44EC5992" w:rsidR="00EB06A1" w:rsidRPr="00EB06A1" w:rsidRDefault="00EB06A1" w:rsidP="00EA4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С.Н.</w:t>
      </w:r>
      <w:r w:rsidR="00EA4640"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>Воеводина</w:t>
      </w:r>
    </w:p>
    <w:p w14:paraId="01CC6EFE" w14:textId="7F6D563B" w:rsidR="00EB06A1" w:rsidRPr="00EB06A1" w:rsidRDefault="00EB06A1" w:rsidP="00EA46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06A1">
        <w:rPr>
          <w:rFonts w:ascii="Times New Roman" w:hAnsi="Times New Roman" w:cs="Times New Roman"/>
          <w:sz w:val="24"/>
          <w:szCs w:val="24"/>
        </w:rPr>
        <w:t xml:space="preserve">        </w:t>
      </w:r>
      <w:r w:rsidR="00EA4640"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 xml:space="preserve">  Н.В.</w:t>
      </w:r>
      <w:r w:rsidR="00EA4640"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sz w:val="24"/>
          <w:szCs w:val="24"/>
        </w:rPr>
        <w:t>Комягина</w:t>
      </w:r>
    </w:p>
    <w:p w14:paraId="1ACAC584" w14:textId="77777777" w:rsidR="00EB06A1" w:rsidRPr="00EB06A1" w:rsidRDefault="00EB06A1" w:rsidP="00EB06A1">
      <w:pPr>
        <w:jc w:val="both"/>
        <w:rPr>
          <w:rFonts w:ascii="Times New Roman" w:hAnsi="Times New Roman" w:cs="Times New Roman"/>
          <w:sz w:val="24"/>
          <w:szCs w:val="24"/>
        </w:rPr>
        <w:sectPr w:rsidR="00EB06A1" w:rsidRPr="00EB06A1" w:rsidSect="00295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08181E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1922C77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14:paraId="5FC0848E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77AA25AF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b/>
        </w:rPr>
      </w:pPr>
      <w:r w:rsidRPr="00EB06A1">
        <w:rPr>
          <w:rFonts w:ascii="Times New Roman" w:hAnsi="Times New Roman" w:cs="Times New Roman"/>
          <w:sz w:val="24"/>
          <w:szCs w:val="24"/>
        </w:rPr>
        <w:t>от 15 января 2024 №88/651</w:t>
      </w:r>
    </w:p>
    <w:p w14:paraId="557497AB" w14:textId="77777777" w:rsidR="00EB06A1" w:rsidRPr="00EB06A1" w:rsidRDefault="00EB06A1" w:rsidP="00EB06A1">
      <w:pPr>
        <w:pStyle w:val="a6"/>
        <w:spacing w:before="0" w:beforeAutospacing="0" w:after="0" w:afterAutospacing="0"/>
        <w:jc w:val="center"/>
        <w:rPr>
          <w:b/>
        </w:rPr>
      </w:pPr>
      <w:r w:rsidRPr="00EB06A1">
        <w:rPr>
          <w:b/>
        </w:rPr>
        <w:t>Ответственные координаторы проекта «</w:t>
      </w:r>
      <w:proofErr w:type="spellStart"/>
      <w:r w:rsidRPr="00EB06A1">
        <w:rPr>
          <w:b/>
        </w:rPr>
        <w:t>Информ</w:t>
      </w:r>
      <w:proofErr w:type="spellEnd"/>
      <w:r w:rsidRPr="00EB06A1">
        <w:rPr>
          <w:b/>
        </w:rPr>
        <w:t xml:space="preserve"> УИК»</w:t>
      </w:r>
    </w:p>
    <w:p w14:paraId="74EB66F1" w14:textId="77777777" w:rsidR="00EB06A1" w:rsidRPr="00EB06A1" w:rsidRDefault="00EB06A1" w:rsidP="00EB06A1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B06A1">
        <w:rPr>
          <w:b/>
        </w:rPr>
        <w:t>в территориальной избирательной комиссии Кораблинского района</w:t>
      </w:r>
    </w:p>
    <w:p w14:paraId="05D91401" w14:textId="77777777" w:rsidR="00EB06A1" w:rsidRPr="00EB06A1" w:rsidRDefault="00EB06A1" w:rsidP="00EB06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4"/>
        <w:gridCol w:w="2898"/>
        <w:gridCol w:w="15"/>
        <w:gridCol w:w="3386"/>
        <w:gridCol w:w="9"/>
        <w:gridCol w:w="7866"/>
      </w:tblGrid>
      <w:tr w:rsidR="00EB06A1" w:rsidRPr="00EB06A1" w14:paraId="44E6DBDC" w14:textId="77777777" w:rsidTr="0040601E">
        <w:tc>
          <w:tcPr>
            <w:tcW w:w="207" w:type="pct"/>
            <w:gridSpan w:val="2"/>
          </w:tcPr>
          <w:p w14:paraId="73E125E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  <w:gridSpan w:val="2"/>
          </w:tcPr>
          <w:p w14:paraId="1F7904D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  <w:gridSpan w:val="2"/>
          </w:tcPr>
          <w:p w14:paraId="00BA6207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0" w:type="pct"/>
          </w:tcPr>
          <w:p w14:paraId="094F5E7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  <w:tr w:rsidR="00EB06A1" w:rsidRPr="00EB06A1" w14:paraId="63E326E2" w14:textId="77777777" w:rsidTr="0040601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99" w:type="pct"/>
          </w:tcPr>
          <w:p w14:paraId="678D5ED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14:paraId="357C9DC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  <w:gridSpan w:val="2"/>
          </w:tcPr>
          <w:p w14:paraId="08BD80D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  <w:gridSpan w:val="2"/>
          </w:tcPr>
          <w:p w14:paraId="6904454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EB06A1" w:rsidRPr="00EB06A1" w14:paraId="04F67285" w14:textId="77777777" w:rsidTr="0040601E">
        <w:tblPrEx>
          <w:tblBorders>
            <w:bottom w:val="single" w:sz="4" w:space="0" w:color="000000"/>
          </w:tblBorders>
        </w:tblPrEx>
        <w:tc>
          <w:tcPr>
            <w:tcW w:w="199" w:type="pct"/>
          </w:tcPr>
          <w:p w14:paraId="1C57A7B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14:paraId="69CAA5E5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Воеводина Светлана Николаевна</w:t>
            </w:r>
          </w:p>
        </w:tc>
        <w:tc>
          <w:tcPr>
            <w:tcW w:w="1150" w:type="pct"/>
            <w:gridSpan w:val="2"/>
          </w:tcPr>
          <w:p w14:paraId="1E4B30CA" w14:textId="77777777" w:rsidR="00EB06A1" w:rsidRPr="00EB06A1" w:rsidRDefault="00EB06A1" w:rsidP="0040601E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председатель территориальной избирательной комиссии Кораблинского района</w:t>
            </w:r>
          </w:p>
        </w:tc>
        <w:tc>
          <w:tcPr>
            <w:tcW w:w="2663" w:type="pct"/>
            <w:gridSpan w:val="2"/>
          </w:tcPr>
          <w:p w14:paraId="459B6CC1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руководство;</w:t>
            </w:r>
          </w:p>
          <w:p w14:paraId="76A80ADE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координирование работы следующих участковых избирательных комиссий (далее – УИК):</w:t>
            </w:r>
          </w:p>
          <w:p w14:paraId="27B5CFED" w14:textId="454200CF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№№</w:t>
            </w:r>
            <w:r w:rsidR="0057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182,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183,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184,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185,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186,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187,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188,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189,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190 </w:t>
            </w:r>
          </w:p>
        </w:tc>
      </w:tr>
      <w:tr w:rsidR="00EB06A1" w:rsidRPr="00EB06A1" w14:paraId="5ABDC140" w14:textId="77777777" w:rsidTr="0040601E">
        <w:tblPrEx>
          <w:tblBorders>
            <w:bottom w:val="single" w:sz="4" w:space="0" w:color="000000"/>
          </w:tblBorders>
        </w:tblPrEx>
        <w:trPr>
          <w:trHeight w:val="1070"/>
        </w:trPr>
        <w:tc>
          <w:tcPr>
            <w:tcW w:w="199" w:type="pct"/>
          </w:tcPr>
          <w:p w14:paraId="7D940D5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pct"/>
            <w:gridSpan w:val="2"/>
          </w:tcPr>
          <w:p w14:paraId="33D199B4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Комягина Анна Васильевна</w:t>
            </w:r>
          </w:p>
        </w:tc>
        <w:tc>
          <w:tcPr>
            <w:tcW w:w="1150" w:type="pct"/>
            <w:gridSpan w:val="2"/>
          </w:tcPr>
          <w:p w14:paraId="0B025E0B" w14:textId="77777777" w:rsidR="00EB06A1" w:rsidRPr="00EB06A1" w:rsidRDefault="00EB06A1" w:rsidP="0040601E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член территориальной избирательной комиссии Кораблинского района с правом решающего голоса</w:t>
            </w:r>
          </w:p>
        </w:tc>
        <w:tc>
          <w:tcPr>
            <w:tcW w:w="2663" w:type="pct"/>
            <w:gridSpan w:val="2"/>
          </w:tcPr>
          <w:p w14:paraId="74DE82B1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координирование работы следующих УИК:</w:t>
            </w:r>
          </w:p>
          <w:p w14:paraId="1748B112" w14:textId="1025E6C2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№№</w:t>
            </w:r>
            <w:r w:rsidR="0057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191,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192,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193,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194,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195,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196,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197,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198,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199</w:t>
            </w:r>
          </w:p>
        </w:tc>
      </w:tr>
      <w:tr w:rsidR="00EB06A1" w:rsidRPr="00EB06A1" w14:paraId="344A40DB" w14:textId="77777777" w:rsidTr="0040601E">
        <w:tblPrEx>
          <w:tblBorders>
            <w:bottom w:val="single" w:sz="4" w:space="0" w:color="000000"/>
          </w:tblBorders>
        </w:tblPrEx>
        <w:trPr>
          <w:trHeight w:val="1070"/>
        </w:trPr>
        <w:tc>
          <w:tcPr>
            <w:tcW w:w="199" w:type="pct"/>
          </w:tcPr>
          <w:p w14:paraId="3CAB998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88" w:type="pct"/>
            <w:gridSpan w:val="2"/>
          </w:tcPr>
          <w:p w14:paraId="1E2EA63E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Гололобов Андрей Александрович</w:t>
            </w:r>
          </w:p>
        </w:tc>
        <w:tc>
          <w:tcPr>
            <w:tcW w:w="1150" w:type="pct"/>
            <w:gridSpan w:val="2"/>
          </w:tcPr>
          <w:p w14:paraId="7EAC6133" w14:textId="77777777" w:rsidR="00EB06A1" w:rsidRPr="00EB06A1" w:rsidRDefault="00EB06A1" w:rsidP="0040601E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член территориальной избирательной комиссии Кораблинского района с правом решающего голоса</w:t>
            </w:r>
          </w:p>
        </w:tc>
        <w:tc>
          <w:tcPr>
            <w:tcW w:w="2663" w:type="pct"/>
            <w:gridSpan w:val="2"/>
          </w:tcPr>
          <w:p w14:paraId="3619E913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координирование работы следующих УИК:</w:t>
            </w:r>
          </w:p>
          <w:p w14:paraId="1B0F4802" w14:textId="191266FD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№№</w:t>
            </w:r>
            <w:r w:rsidR="0057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71310" w:rsidRPr="0057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</w:t>
            </w:r>
            <w:r w:rsidR="0057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203,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204,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205,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206,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207,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208,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209,</w:t>
            </w:r>
            <w:r w:rsidR="00EA4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210 </w:t>
            </w:r>
          </w:p>
        </w:tc>
      </w:tr>
    </w:tbl>
    <w:p w14:paraId="1FA6DA04" w14:textId="77777777" w:rsidR="00EB06A1" w:rsidRDefault="00EB06A1" w:rsidP="00EB06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697BB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AF7B754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14:paraId="2C40D58D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4E4D595D" w14:textId="77777777" w:rsidR="00EB06A1" w:rsidRPr="00EB06A1" w:rsidRDefault="00EB06A1" w:rsidP="00EB06A1">
      <w:pPr>
        <w:pStyle w:val="a4"/>
        <w:ind w:left="10206"/>
        <w:jc w:val="right"/>
        <w:rPr>
          <w:rFonts w:ascii="Times New Roman" w:hAnsi="Times New Roman" w:cs="Times New Roman"/>
          <w:b/>
        </w:rPr>
      </w:pPr>
      <w:r w:rsidRPr="00EB06A1">
        <w:rPr>
          <w:rFonts w:ascii="Times New Roman" w:hAnsi="Times New Roman" w:cs="Times New Roman"/>
          <w:sz w:val="24"/>
          <w:szCs w:val="24"/>
        </w:rPr>
        <w:t>от 15 января 2024 №88/651</w:t>
      </w:r>
    </w:p>
    <w:p w14:paraId="086A2825" w14:textId="7FFD877F" w:rsidR="00EB06A1" w:rsidRPr="00EB06A1" w:rsidRDefault="00EB06A1" w:rsidP="00EB06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A1">
        <w:rPr>
          <w:rFonts w:ascii="Times New Roman" w:hAnsi="Times New Roman" w:cs="Times New Roman"/>
          <w:b/>
          <w:sz w:val="24"/>
          <w:szCs w:val="24"/>
        </w:rPr>
        <w:t>Перечень участковых избирательных комиссий Кораблинского района, участвующих в реализации проекта «</w:t>
      </w:r>
      <w:proofErr w:type="spellStart"/>
      <w:r w:rsidRPr="00EB06A1">
        <w:rPr>
          <w:rFonts w:ascii="Times New Roman" w:hAnsi="Times New Roman" w:cs="Times New Roman"/>
          <w:b/>
          <w:sz w:val="24"/>
          <w:szCs w:val="24"/>
        </w:rPr>
        <w:t>ИнформУИК</w:t>
      </w:r>
      <w:proofErr w:type="spellEnd"/>
      <w:r w:rsidRPr="00EB06A1">
        <w:rPr>
          <w:rFonts w:ascii="Times New Roman" w:hAnsi="Times New Roman" w:cs="Times New Roman"/>
          <w:b/>
          <w:sz w:val="24"/>
          <w:szCs w:val="24"/>
        </w:rPr>
        <w:t>», с общей численностью членов участковых избирательных комиссий, участвующих</w:t>
      </w:r>
      <w:r w:rsidRPr="00EB06A1">
        <w:rPr>
          <w:rFonts w:ascii="Times New Roman" w:hAnsi="Times New Roman" w:cs="Times New Roman"/>
          <w:b/>
          <w:sz w:val="24"/>
          <w:szCs w:val="24"/>
        </w:rPr>
        <w:br/>
        <w:t>в информационно-разъяснительной работе методом поквартирного обхода в рамках проекта «</w:t>
      </w:r>
      <w:proofErr w:type="spellStart"/>
      <w:r w:rsidRPr="00EB06A1">
        <w:rPr>
          <w:rFonts w:ascii="Times New Roman" w:hAnsi="Times New Roman" w:cs="Times New Roman"/>
          <w:b/>
          <w:sz w:val="24"/>
          <w:szCs w:val="24"/>
        </w:rPr>
        <w:t>ИнформУИК</w:t>
      </w:r>
      <w:proofErr w:type="spellEnd"/>
      <w:proofErr w:type="gramStart"/>
      <w:r w:rsidRPr="00EB06A1">
        <w:rPr>
          <w:rFonts w:ascii="Times New Roman" w:hAnsi="Times New Roman" w:cs="Times New Roman"/>
          <w:b/>
          <w:sz w:val="24"/>
          <w:szCs w:val="24"/>
        </w:rPr>
        <w:t>»,</w:t>
      </w:r>
      <w:r w:rsidR="00EA46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A4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B06A1">
        <w:rPr>
          <w:rFonts w:ascii="Times New Roman" w:hAnsi="Times New Roman" w:cs="Times New Roman"/>
          <w:b/>
          <w:sz w:val="24"/>
          <w:szCs w:val="24"/>
        </w:rPr>
        <w:t>в разрезе каждой участковой избирательной комиссии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246"/>
        <w:gridCol w:w="1984"/>
        <w:gridCol w:w="3262"/>
        <w:gridCol w:w="3620"/>
      </w:tblGrid>
      <w:tr w:rsidR="00EB06A1" w:rsidRPr="00EB06A1" w14:paraId="7195E01E" w14:textId="77777777" w:rsidTr="0040601E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92C15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11409C" w14:textId="77777777" w:rsidR="00EB06A1" w:rsidRPr="00EB06A1" w:rsidRDefault="00EB06A1" w:rsidP="004060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14:paraId="48E89E7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участковой избирательной комиссии Кораблинского района</w:t>
            </w:r>
          </w:p>
        </w:tc>
        <w:tc>
          <w:tcPr>
            <w:tcW w:w="2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874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Количество членов участковых избирательных комиссий, участвующих в информационно-разъяснительной работе методом поквартирного обхода в рамках проекта «</w:t>
            </w:r>
            <w:proofErr w:type="spellStart"/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ИнформУИК</w:t>
            </w:r>
            <w:proofErr w:type="spellEnd"/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</w:tr>
      <w:tr w:rsidR="00EB06A1" w:rsidRPr="00EB06A1" w14:paraId="0B15F29A" w14:textId="77777777" w:rsidTr="004060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C3C361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B2A0A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F8BE9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65F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 том числе:</w:t>
            </w:r>
          </w:p>
        </w:tc>
      </w:tr>
      <w:tr w:rsidR="00EB06A1" w:rsidRPr="00EB06A1" w14:paraId="07DA6273" w14:textId="77777777" w:rsidTr="004060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08BC0F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237B8B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75324" w14:textId="77777777" w:rsidR="00EB06A1" w:rsidRPr="00EB06A1" w:rsidRDefault="00EB06A1" w:rsidP="0040601E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4D8F8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основные обходчики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87126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EB06A1" w:rsidRPr="00EB06A1" w14:paraId="1DBB36AC" w14:textId="77777777" w:rsidTr="0040601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85A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5A7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732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A82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220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</w:tr>
      <w:tr w:rsidR="00EB06A1" w:rsidRPr="00EB06A1" w14:paraId="5A78B354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385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D22C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ABC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3AF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47F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94B54AC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822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9D1B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029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C5A7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620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034AC824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069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292A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№184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227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68B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5DF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60225FF3" w14:textId="77777777" w:rsidTr="0040601E">
        <w:tblPrEx>
          <w:tblBorders>
            <w:bottom w:val="single" w:sz="4" w:space="0" w:color="000000"/>
          </w:tblBorders>
        </w:tblPrEx>
        <w:trPr>
          <w:trHeight w:val="27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C6C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6E87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FE4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678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74A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391CA53C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C937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17F4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9E5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54D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7E8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42DC99BA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BE6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189B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№187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C0D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930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6F3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19FBF772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3B0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6551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80A2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A72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ACD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24DFAE8F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987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0FF0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189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B2EE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F6A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7C3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5756E011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6B5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5FDE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№190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B15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6EB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31B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792F219A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DAE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550C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618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A24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4BE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1A40DD73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09B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1D47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1E8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3D4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4F3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475D6D61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45A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7023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BF5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312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F9E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375DA07C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FC0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7D11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D2A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77C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4FB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1FEA99DA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8FF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AA54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1E9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C0E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123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B7C51E1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059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E040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B6C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3E6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834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60FA99E8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F8F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AF23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AD4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554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98E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5F1A74DE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4302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6284" w14:textId="77777777" w:rsidR="00EB06A1" w:rsidRPr="00EB06A1" w:rsidRDefault="00EB06A1" w:rsidP="004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440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DE3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DE3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5793315F" w14:textId="77777777" w:rsidTr="0040601E">
        <w:tblPrEx>
          <w:tblBorders>
            <w:bottom w:val="single" w:sz="4" w:space="0" w:color="000000"/>
          </w:tblBorders>
        </w:tblPrEx>
        <w:trPr>
          <w:trHeight w:val="55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2570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13AA7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 199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3D85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0040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7931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6161DC68" w14:textId="77777777" w:rsidTr="0040601E">
        <w:tblPrEx>
          <w:tblBorders>
            <w:bottom w:val="single" w:sz="4" w:space="0" w:color="000000"/>
          </w:tblBorders>
        </w:tblPrEx>
        <w:trPr>
          <w:trHeight w:val="407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D9FD0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CDD002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1D95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B6E6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7BED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9B1EEDB" w14:textId="77777777" w:rsidTr="0040601E">
        <w:tblPrEx>
          <w:tblBorders>
            <w:bottom w:val="single" w:sz="4" w:space="0" w:color="000000"/>
          </w:tblBorders>
        </w:tblPrEx>
        <w:trPr>
          <w:trHeight w:val="122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15D7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C9134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B36F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D929C5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4392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7D68F79" w14:textId="77777777" w:rsidTr="0040601E">
        <w:tblPrEx>
          <w:tblBorders>
            <w:bottom w:val="single" w:sz="4" w:space="0" w:color="000000"/>
          </w:tblBorders>
        </w:tblPrEx>
        <w:trPr>
          <w:trHeight w:val="58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24FEE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4D337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7CE42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0755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D19F3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0AB34B43" w14:textId="77777777" w:rsidTr="0040601E">
        <w:tblPrEx>
          <w:tblBorders>
            <w:bottom w:val="single" w:sz="4" w:space="0" w:color="000000"/>
          </w:tblBorders>
        </w:tblPrEx>
        <w:trPr>
          <w:trHeight w:val="58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AE44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56BE2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A8BE8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1290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433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14DCC12B" w14:textId="77777777" w:rsidTr="0040601E">
        <w:tblPrEx>
          <w:tblBorders>
            <w:bottom w:val="single" w:sz="4" w:space="0" w:color="000000"/>
          </w:tblBorders>
        </w:tblPrEx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B037D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A18417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52A3F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255B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DFAC2A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BF0501A" w14:textId="77777777" w:rsidTr="0040601E">
        <w:tblPrEx>
          <w:tblBorders>
            <w:bottom w:val="single" w:sz="4" w:space="0" w:color="000000"/>
          </w:tblBorders>
        </w:tblPrEx>
        <w:trPr>
          <w:trHeight w:val="597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B567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616794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F69E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F04F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EFC4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78856C6D" w14:textId="77777777" w:rsidTr="0040601E">
        <w:tblPrEx>
          <w:tblBorders>
            <w:bottom w:val="single" w:sz="4" w:space="0" w:color="000000"/>
          </w:tblBorders>
        </w:tblPrEx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DC1C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08C79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9BDE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D5EB87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979E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06281A61" w14:textId="77777777" w:rsidTr="0040601E">
        <w:tblPrEx>
          <w:tblBorders>
            <w:bottom w:val="single" w:sz="4" w:space="0" w:color="000000"/>
          </w:tblBorders>
        </w:tblPrEx>
        <w:trPr>
          <w:trHeight w:val="625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9D7A9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41F51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2059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FD87A4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9615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21C406DF" w14:textId="77777777" w:rsidTr="0040601E">
        <w:tblPrEx>
          <w:tblBorders>
            <w:bottom w:val="single" w:sz="4" w:space="0" w:color="000000"/>
          </w:tblBorders>
        </w:tblPrEx>
        <w:trPr>
          <w:trHeight w:val="557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8B19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10AF3D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1F8D67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8084E2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68B20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B06A1" w:rsidRPr="00EB06A1" w14:paraId="39026B43" w14:textId="77777777" w:rsidTr="0040601E">
        <w:tblPrEx>
          <w:tblBorders>
            <w:bottom w:val="single" w:sz="4" w:space="0" w:color="000000"/>
          </w:tblBorders>
        </w:tblPrEx>
        <w:trPr>
          <w:trHeight w:val="557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484DFC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E4A680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429FB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5B65D6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5EB2E9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06A1" w:rsidRPr="00EB06A1" w14:paraId="40C44BB7" w14:textId="77777777" w:rsidTr="0040601E">
        <w:tblPrEx>
          <w:tblBorders>
            <w:bottom w:val="single" w:sz="4" w:space="0" w:color="000000"/>
          </w:tblBorders>
        </w:tblPrEx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C248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0EEF" w14:textId="77777777" w:rsidR="00EB06A1" w:rsidRPr="00EB06A1" w:rsidRDefault="00EB06A1" w:rsidP="004060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УИК №210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CB4E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3911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0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10D3" w14:textId="77777777" w:rsidR="00EB06A1" w:rsidRPr="00EB06A1" w:rsidRDefault="00EB06A1" w:rsidP="0040601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459975E2" w14:textId="77777777" w:rsidR="0025023D" w:rsidRPr="00EB06A1" w:rsidRDefault="00EB06A1" w:rsidP="00EB06A1">
      <w:pPr>
        <w:rPr>
          <w:rFonts w:ascii="Times New Roman" w:hAnsi="Times New Roman" w:cs="Times New Roman"/>
          <w:sz w:val="24"/>
          <w:szCs w:val="24"/>
        </w:rPr>
      </w:pPr>
      <w:r w:rsidRPr="00EB0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80                                        74                                                      6</w:t>
      </w:r>
    </w:p>
    <w:sectPr w:rsidR="0025023D" w:rsidRPr="00EB06A1" w:rsidSect="00295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B5"/>
    <w:rsid w:val="00142C3E"/>
    <w:rsid w:val="0025023D"/>
    <w:rsid w:val="0029508F"/>
    <w:rsid w:val="0039769F"/>
    <w:rsid w:val="004165B3"/>
    <w:rsid w:val="004228F2"/>
    <w:rsid w:val="00480543"/>
    <w:rsid w:val="004B6B96"/>
    <w:rsid w:val="0052604F"/>
    <w:rsid w:val="00571310"/>
    <w:rsid w:val="00581409"/>
    <w:rsid w:val="006463E6"/>
    <w:rsid w:val="00727874"/>
    <w:rsid w:val="00840475"/>
    <w:rsid w:val="008C094C"/>
    <w:rsid w:val="008E6016"/>
    <w:rsid w:val="00927D85"/>
    <w:rsid w:val="00A47CF0"/>
    <w:rsid w:val="00B45CB5"/>
    <w:rsid w:val="00B53250"/>
    <w:rsid w:val="00EA4640"/>
    <w:rsid w:val="00E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5C6F"/>
  <w15:docId w15:val="{A2118B3B-06AA-4CE7-81BE-C3F4555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85"/>
  </w:style>
  <w:style w:type="paragraph" w:styleId="1">
    <w:name w:val="heading 1"/>
    <w:basedOn w:val="a"/>
    <w:next w:val="a"/>
    <w:link w:val="10"/>
    <w:uiPriority w:val="9"/>
    <w:qFormat/>
    <w:rsid w:val="00526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260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604F"/>
    <w:pPr>
      <w:widowControl w:val="0"/>
      <w:suppressAutoHyphens/>
      <w:autoSpaceDN w:val="0"/>
      <w:spacing w:after="120" w:line="240" w:lineRule="auto"/>
      <w:ind w:left="283"/>
    </w:pPr>
    <w:rPr>
      <w:rFonts w:ascii="Arial" w:eastAsia="Lucida Sans Unicode" w:hAnsi="Arial" w:cs="Times New Roman"/>
      <w:kern w:val="3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04F"/>
    <w:rPr>
      <w:rFonts w:ascii="Arial" w:eastAsia="Lucida Sans Unicode" w:hAnsi="Arial" w:cs="Times New Roman"/>
      <w:kern w:val="3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4805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80543"/>
  </w:style>
  <w:style w:type="paragraph" w:styleId="a6">
    <w:name w:val="Normal (Web)"/>
    <w:basedOn w:val="a"/>
    <w:uiPriority w:val="99"/>
    <w:unhideWhenUsed/>
    <w:rsid w:val="0048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Гипертекстовая ссылка"/>
    <w:rsid w:val="0048054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42C-660E-4ED5-A390-088BEF7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cp:lastPrinted>2024-01-30T12:46:00Z</cp:lastPrinted>
  <dcterms:created xsi:type="dcterms:W3CDTF">2024-01-24T10:23:00Z</dcterms:created>
  <dcterms:modified xsi:type="dcterms:W3CDTF">2024-02-13T06:23:00Z</dcterms:modified>
</cp:coreProperties>
</file>