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03" w:rsidRDefault="00CF3497">
      <w:r>
        <w:t>График работы территориальной избирательной комиссии в период выдвижения и регистрации кандидатов на должность главы муниципального образования</w:t>
      </w:r>
      <w:r w:rsidR="00CE1B08">
        <w:t xml:space="preserve"> </w:t>
      </w:r>
      <w:proofErr w:type="spellStart"/>
      <w:r w:rsidR="00CE1B08">
        <w:t>Яблоневское</w:t>
      </w:r>
      <w:proofErr w:type="spellEnd"/>
      <w:r w:rsidR="00CE1B08">
        <w:t xml:space="preserve"> сельское поселение </w:t>
      </w:r>
      <w:proofErr w:type="spellStart"/>
      <w:r w:rsidR="00CE1B08">
        <w:t>Кораблинского</w:t>
      </w:r>
      <w:proofErr w:type="spellEnd"/>
      <w:r w:rsidR="00CE1B08">
        <w:t xml:space="preserve"> муниципального района Рязанской области, депутатов Совета депутатов муниципальных образований- </w:t>
      </w:r>
      <w:proofErr w:type="spellStart"/>
      <w:r w:rsidR="00CE1B08">
        <w:t>Кораблинское</w:t>
      </w:r>
      <w:proofErr w:type="spellEnd"/>
      <w:r w:rsidR="00CE1B08">
        <w:t xml:space="preserve"> городское поселение, </w:t>
      </w:r>
      <w:proofErr w:type="spellStart"/>
      <w:r w:rsidR="00CE1B08">
        <w:t>Незнановское</w:t>
      </w:r>
      <w:proofErr w:type="spellEnd"/>
      <w:r w:rsidR="00CE1B08">
        <w:t xml:space="preserve"> и </w:t>
      </w:r>
      <w:proofErr w:type="spellStart"/>
      <w:r w:rsidR="00CE1B08">
        <w:t>Пехлецкое</w:t>
      </w:r>
      <w:proofErr w:type="spellEnd"/>
      <w:r w:rsidR="00CE1B08">
        <w:t xml:space="preserve"> сельские поселения </w:t>
      </w:r>
      <w:proofErr w:type="spellStart"/>
      <w:r w:rsidR="00CE1B08">
        <w:t>Кораблинского</w:t>
      </w:r>
      <w:proofErr w:type="spellEnd"/>
      <w:r w:rsidR="00CE1B08">
        <w:t xml:space="preserve"> муниципального района Рязанской области с 24 июня по 27 июля 2022 года.</w:t>
      </w:r>
    </w:p>
    <w:p w:rsidR="00CE1B08" w:rsidRDefault="00CE1B08">
      <w:r>
        <w:t>- понедельник, четверг – с 8.00 до 12.00 часов</w:t>
      </w:r>
    </w:p>
    <w:p w:rsidR="00CE1B08" w:rsidRDefault="00CE1B08">
      <w:r>
        <w:t>- вторник, среда, пятница – с 16.00 до 20.00 часов</w:t>
      </w:r>
    </w:p>
    <w:p w:rsidR="00CE1B08" w:rsidRDefault="00CE1B08">
      <w:r>
        <w:t>- суббота, воскресенье – с 10.00 до 14.00 часов</w:t>
      </w:r>
    </w:p>
    <w:p w:rsidR="00CE1B08" w:rsidRDefault="00CE1B08">
      <w:r>
        <w:t>- 19 июля 2022г.- с 14.00 до 18.00 часов</w:t>
      </w:r>
    </w:p>
    <w:p w:rsidR="00CE1B08" w:rsidRDefault="00CE1B08" w:rsidP="00CE1B08">
      <w:r>
        <w:t>- 22</w:t>
      </w:r>
      <w:r>
        <w:t xml:space="preserve"> июля 2022г.- с 14.00 до 18.00 часов</w:t>
      </w:r>
    </w:p>
    <w:p w:rsidR="00CE1B08" w:rsidRDefault="00CE1B08" w:rsidP="00CE1B08">
      <w:r>
        <w:t>- 24</w:t>
      </w:r>
      <w:r>
        <w:t xml:space="preserve"> июля 2022г.- с 14.00 до 18.00 часов</w:t>
      </w:r>
    </w:p>
    <w:p w:rsidR="00CE1B08" w:rsidRDefault="00CE1B08" w:rsidP="00CE1B08">
      <w:r>
        <w:t>- 27</w:t>
      </w:r>
      <w:bookmarkStart w:id="0" w:name="_GoBack"/>
      <w:bookmarkEnd w:id="0"/>
      <w:r>
        <w:t xml:space="preserve"> июля 2022г.- с 14.00 до 18.00 часов</w:t>
      </w:r>
    </w:p>
    <w:p w:rsidR="00CE1B08" w:rsidRDefault="00CE1B08" w:rsidP="00CE1B08"/>
    <w:p w:rsidR="00CE1B08" w:rsidRDefault="00CE1B08" w:rsidP="00CE1B08"/>
    <w:p w:rsidR="00CE1B08" w:rsidRDefault="00CE1B08" w:rsidP="00CE1B08"/>
    <w:sectPr w:rsidR="00CE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97"/>
    <w:rsid w:val="000C00A2"/>
    <w:rsid w:val="0064162D"/>
    <w:rsid w:val="00CE1B08"/>
    <w:rsid w:val="00C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0CE2"/>
  <w15:chartTrackingRefBased/>
  <w15:docId w15:val="{BF26AE38-3C2D-4CEF-BD7E-E902222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2022-07-18T09:42:00Z</dcterms:created>
  <dcterms:modified xsi:type="dcterms:W3CDTF">2022-07-18T10:03:00Z</dcterms:modified>
</cp:coreProperties>
</file>