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0E" w:rsidRPr="001E630E" w:rsidRDefault="001E630E" w:rsidP="001E630E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A7342" w:rsidRPr="009A7342" w:rsidRDefault="009A7342" w:rsidP="009A73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ТЕРРИТОРИАЛЬНАЯ ИЗБИРАТЕЛЬНАЯ КОМИССИЯ</w:t>
      </w:r>
    </w:p>
    <w:p w:rsidR="009A7342" w:rsidRPr="009A7342" w:rsidRDefault="009A7342" w:rsidP="009A734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3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КОРАБЛИНСКОГО РАЙОНА РЯЗАНСКОЙ ОБЛАСТИ</w:t>
      </w:r>
    </w:p>
    <w:p w:rsidR="009A7342" w:rsidRPr="009A7342" w:rsidRDefault="009A7342" w:rsidP="009A734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342" w:rsidRPr="009A7342" w:rsidRDefault="009A7342" w:rsidP="009A734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3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РЕШЕНИЕ</w:t>
      </w:r>
    </w:p>
    <w:p w:rsidR="009A7342" w:rsidRPr="009A7342" w:rsidRDefault="009A7342" w:rsidP="009A734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42">
        <w:rPr>
          <w:rFonts w:ascii="Times New Roman" w:hAnsi="Times New Roman" w:cs="Times New Roman"/>
          <w:b/>
          <w:sz w:val="24"/>
          <w:szCs w:val="24"/>
        </w:rPr>
        <w:t>от 05 апреля 2021 года                                                                                     №9/36</w:t>
      </w:r>
    </w:p>
    <w:p w:rsidR="009A7342" w:rsidRPr="009A7342" w:rsidRDefault="009A7342" w:rsidP="009A734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42" w:rsidRPr="009A7342" w:rsidRDefault="009A7342" w:rsidP="009A734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A73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Pr="009A7342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9A7342" w:rsidRPr="009A7342" w:rsidRDefault="009A7342" w:rsidP="009A734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42">
        <w:rPr>
          <w:rFonts w:ascii="Times New Roman" w:hAnsi="Times New Roman" w:cs="Times New Roman"/>
          <w:b/>
          <w:sz w:val="24"/>
          <w:szCs w:val="24"/>
        </w:rPr>
        <w:t xml:space="preserve">Об аннулировании регистрации кандидата на должность                                                 главы муниципального образования - </w:t>
      </w:r>
      <w:proofErr w:type="spellStart"/>
      <w:r w:rsidRPr="009A7342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9A734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9A7342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9A734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</w:t>
      </w:r>
    </w:p>
    <w:p w:rsidR="009A7342" w:rsidRPr="009A7342" w:rsidRDefault="009A7342" w:rsidP="009A7342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42">
        <w:rPr>
          <w:rFonts w:ascii="Times New Roman" w:hAnsi="Times New Roman" w:cs="Times New Roman"/>
          <w:sz w:val="24"/>
          <w:szCs w:val="24"/>
        </w:rPr>
        <w:t xml:space="preserve">Рассмотрев письменное заявление зарегистрированного кандидата Соболева Дениса Александровича от 05 апреля 2021 года о снятии своей кандидатуры, представленное в территориальную избирательную комиссию </w:t>
      </w:r>
      <w:proofErr w:type="spellStart"/>
      <w:r w:rsidRPr="009A7342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A7342">
        <w:rPr>
          <w:rFonts w:ascii="Times New Roman" w:hAnsi="Times New Roman" w:cs="Times New Roman"/>
          <w:sz w:val="24"/>
          <w:szCs w:val="24"/>
        </w:rPr>
        <w:t xml:space="preserve"> района в соответствии с пунктом 30 статьи 38, пунктом 2 статьи 76 Федерального Закона от 12 июня 2002 года № 67-ФЗ «Об основных гарантиях прав и права на участие в референдуме граждан Российской Федерации», частью 9 статьи 26 Закона Рязанской области от 5 августа 2011 года N 64-ОЗ «О выборах главы муниципального образования в Рязанской области»,</w:t>
      </w:r>
    </w:p>
    <w:p w:rsidR="009A7342" w:rsidRPr="009A7342" w:rsidRDefault="009A7342" w:rsidP="009A7342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42">
        <w:rPr>
          <w:rFonts w:ascii="Times New Roman" w:hAnsi="Times New Roman" w:cs="Times New Roman"/>
          <w:sz w:val="24"/>
          <w:szCs w:val="24"/>
        </w:rPr>
        <w:t xml:space="preserve">                                               территориальная избирательная комиссия решила:</w:t>
      </w:r>
    </w:p>
    <w:p w:rsidR="009A7342" w:rsidRPr="009A7342" w:rsidRDefault="009A7342" w:rsidP="009A7342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42">
        <w:rPr>
          <w:rFonts w:ascii="Times New Roman" w:hAnsi="Times New Roman" w:cs="Times New Roman"/>
          <w:sz w:val="24"/>
          <w:szCs w:val="24"/>
        </w:rPr>
        <w:t xml:space="preserve">1.Аннулироваить регистрацию кандидата на должность главы муниципального образования – </w:t>
      </w:r>
      <w:proofErr w:type="spellStart"/>
      <w:r w:rsidRPr="009A7342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9A734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A7342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A7342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Соболева Дениса Александровича, признав утратившим силу решение от 26 февраля 2021 года №4/14 «О регистрации   Соболева Дениса Александровича   кандидатом на должность главы муниципального образования - </w:t>
      </w:r>
      <w:proofErr w:type="spellStart"/>
      <w:r w:rsidRPr="009A7342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9A734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A7342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A7342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области»  с момента   подписания данного решения, с 18.00 05 апреля 2021 года.</w:t>
      </w:r>
    </w:p>
    <w:p w:rsidR="009A7342" w:rsidRPr="009A7342" w:rsidRDefault="009A7342" w:rsidP="009A7342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42">
        <w:rPr>
          <w:rFonts w:ascii="Times New Roman" w:hAnsi="Times New Roman" w:cs="Times New Roman"/>
          <w:sz w:val="24"/>
          <w:szCs w:val="24"/>
        </w:rPr>
        <w:t xml:space="preserve">2.Аннулировать запись в избирательном бюллетене для голосования на выборах главы муниципального образования – </w:t>
      </w:r>
      <w:proofErr w:type="spellStart"/>
      <w:r w:rsidRPr="009A7342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9A734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A7342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A7342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путем вычеркивания в установленном порядке.</w:t>
      </w:r>
    </w:p>
    <w:p w:rsidR="009A7342" w:rsidRPr="009A7342" w:rsidRDefault="009A7342" w:rsidP="009A7342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42">
        <w:rPr>
          <w:rFonts w:ascii="Times New Roman" w:hAnsi="Times New Roman" w:cs="Times New Roman"/>
          <w:sz w:val="24"/>
          <w:szCs w:val="24"/>
        </w:rPr>
        <w:t xml:space="preserve">3.Аннулировать запись в информационном плакате «Кандидаты на должность главы муниципального образования – </w:t>
      </w:r>
      <w:proofErr w:type="spellStart"/>
      <w:r w:rsidRPr="009A7342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9A734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A7342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A7342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путем заклеивания всех данных кандидата.</w:t>
      </w:r>
    </w:p>
    <w:p w:rsidR="009A7342" w:rsidRPr="009A7342" w:rsidRDefault="009A7342" w:rsidP="009A73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Разместить настоящее решение на официальном сайте администрации </w:t>
      </w:r>
      <w:proofErr w:type="spellStart"/>
      <w:r w:rsidRPr="009A7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9A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hyperlink r:id="rId5" w:tgtFrame="_blank" w:history="1">
        <w:r w:rsidRPr="009A7342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9A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9A7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9A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направить в участковые избирательные комиссии избирательных участков №188,189,190, Соболеву Денису Александровичу.</w:t>
      </w:r>
    </w:p>
    <w:p w:rsidR="009A7342" w:rsidRPr="009A7342" w:rsidRDefault="009A7342" w:rsidP="009A73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42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за исполнением решения возложить на секретаря территориальной избирательной комиссии Комягину Н.В.</w:t>
      </w:r>
    </w:p>
    <w:p w:rsidR="009A7342" w:rsidRPr="009A7342" w:rsidRDefault="009A7342" w:rsidP="009A7342">
      <w:pPr>
        <w:spacing w:line="25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734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A7342">
        <w:rPr>
          <w:rFonts w:ascii="Times New Roman" w:eastAsia="Times New Roman" w:hAnsi="Times New Roman" w:cs="Times New Roman"/>
          <w:sz w:val="24"/>
          <w:szCs w:val="24"/>
        </w:rPr>
        <w:t xml:space="preserve">ТИК:   </w:t>
      </w:r>
      <w:proofErr w:type="gramEnd"/>
      <w:r w:rsidRPr="009A73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9A7342">
        <w:rPr>
          <w:rFonts w:ascii="Times New Roman" w:eastAsia="Times New Roman" w:hAnsi="Times New Roman" w:cs="Times New Roman"/>
          <w:sz w:val="24"/>
          <w:szCs w:val="24"/>
        </w:rPr>
        <w:t>С.Н.Воеводина</w:t>
      </w:r>
      <w:proofErr w:type="spellEnd"/>
    </w:p>
    <w:p w:rsidR="009A7342" w:rsidRPr="009A7342" w:rsidRDefault="009A7342" w:rsidP="009A7342">
      <w:pPr>
        <w:spacing w:line="25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734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A7342">
        <w:rPr>
          <w:rFonts w:ascii="Times New Roman" w:eastAsia="Times New Roman" w:hAnsi="Times New Roman" w:cs="Times New Roman"/>
          <w:sz w:val="24"/>
          <w:szCs w:val="24"/>
        </w:rPr>
        <w:t xml:space="preserve">ТИК:   </w:t>
      </w:r>
      <w:proofErr w:type="gramEnd"/>
      <w:r w:rsidRPr="009A73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9A7342">
        <w:rPr>
          <w:rFonts w:ascii="Times New Roman" w:eastAsia="Times New Roman" w:hAnsi="Times New Roman" w:cs="Times New Roman"/>
          <w:sz w:val="24"/>
          <w:szCs w:val="24"/>
        </w:rPr>
        <w:t>Н.В.Комягина</w:t>
      </w:r>
      <w:bookmarkStart w:id="0" w:name="_GoBack"/>
      <w:bookmarkEnd w:id="0"/>
      <w:proofErr w:type="spellEnd"/>
    </w:p>
    <w:sectPr w:rsidR="009A7342" w:rsidRPr="009A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9"/>
    <w:rsid w:val="000C00A2"/>
    <w:rsid w:val="001E630E"/>
    <w:rsid w:val="003E468A"/>
    <w:rsid w:val="0064162D"/>
    <w:rsid w:val="00671189"/>
    <w:rsid w:val="0067308A"/>
    <w:rsid w:val="009A7342"/>
    <w:rsid w:val="00C9191B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0381"/>
  <w15:chartTrackingRefBased/>
  <w15:docId w15:val="{890F94B2-5011-4E29-8CBA-BCE4F32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ablino.ryazan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dcterms:created xsi:type="dcterms:W3CDTF">2021-04-12T06:40:00Z</dcterms:created>
  <dcterms:modified xsi:type="dcterms:W3CDTF">2021-04-12T06:47:00Z</dcterms:modified>
</cp:coreProperties>
</file>